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FF0000"/>
          <w:w w:val="50"/>
          <w:sz w:val="100"/>
          <w:szCs w:val="100"/>
        </w:rPr>
      </w:pPr>
      <w:r>
        <w:rPr>
          <w:rFonts w:hint="eastAsia"/>
          <w:b/>
          <w:color w:val="FF000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396240</wp:posOffset>
                </wp:positionV>
                <wp:extent cx="5486400" cy="9296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eastAsia="方正小标宋简体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hint="eastAsia" w:eastAsia="方正小标宋简体" w:cs="方正小标宋简体"/>
                                <w:color w:val="FF0000"/>
                                <w:w w:val="80"/>
                                <w:sz w:val="100"/>
                                <w:szCs w:val="100"/>
                              </w:rPr>
                              <w:t>厦门工学院教学处文件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31.2pt;height:73.2pt;width:432pt;z-index:251671552;mso-width-relative:page;mso-height-relative:page;" filled="f" stroked="f" coordsize="21600,21600" o:gfxdata="UEsDBAoAAAAAAIdO4kAAAAAAAAAAAAAAAAAEAAAAZHJzL1BLAwQUAAAACACHTuJAnCr4G9kAAAAK&#10;AQAADwAAAGRycy9kb3ducmV2LnhtbE2PzU7DMBCE70i8g7VI3Fo7URWZEKdCCE5IiDQ9cHRiN7Ea&#10;r0Ps/vD2LCc4zs5o9ptqe/UTO9sluoAKsrUAZrEPxuGgYN++riSwmDQaPQW0Cr5thG19e1Pp0oQL&#10;Nva8SwOjEoylVjCmNJecx360Xsd1mC2SdwiL14nkMnCz6AuV+4nnQhTca4f0YdSzfR5tf9ydvIKn&#10;T2xe3Nd799EcGte2DwLfiqNS93eZeASW7DX9heEXn9ChJqYunNBENilYZZK2JAVFvgFGAbkp6NAp&#10;yIWUwOuK/59Q/wBQSwMEFAAAAAgAh07iQM5PHiGdAQAAJAMAAA4AAABkcnMvZTJvRG9jLnhtbK1S&#10;S24UMRDdI3EHy3vGPaMQJa3piYSiICQESIEDeNz2tCXbZZWd6Z4LwA1YsWHPueYclD2f8NlF2bjr&#10;18/vvfLyZvKObTUmC6Hj81nDmQ4Kehs2Hf/y+e7VFWcpy9BLB0F3fKcTv1m9fLEcY6sXMIDrNTIC&#10;CakdY8eHnGMrRFKD9jLNIOpATQPoZaYUN6JHORK6d2LRNJdiBOwjgtIpUfX20OSrim+MVvmjMUln&#10;5jpO3HI9sZ7rcorVUrYblHGw6khDPoGFlzbQpWeoW5kle0D7H5S3CiGByTMFXoAxVumqgdTMm3/U&#10;3A8y6qqFzEnxbFN6Plj1YfsJme1pd5wF6WlF++/f9j9+7X9+ZfNizxhTS1P3keby9AamMnqsJyoW&#10;1ZNBX76kh1GfjN6dzdVTZoqKry+uLi8aainqXS+uKSkw4vHviCm/1eBZCTqOtLzqqdy+T/kwehop&#10;lwW4s85RXbYu/FUgzFIRhfqBYonytJ6OvNfQ70iOexfIyvIsTgGegvUpeIhoNwPRqaIrJK2i8j4+&#10;m7LrP/N68ePjXv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nCr4G9kAAAAKAQAADwAAAAAAAAAB&#10;ACAAAAAiAAAAZHJzL2Rvd25yZXYueG1sUEsBAhQAFAAAAAgAh07iQM5PHiGdAQAAJA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distribute"/>
                        <w:rPr>
                          <w:rFonts w:eastAsia="方正小标宋简体"/>
                          <w:sz w:val="100"/>
                          <w:szCs w:val="100"/>
                        </w:rPr>
                      </w:pPr>
                      <w:r>
                        <w:rPr>
                          <w:rFonts w:hint="eastAsia" w:eastAsia="方正小标宋简体" w:cs="方正小标宋简体"/>
                          <w:color w:val="FF0000"/>
                          <w:w w:val="80"/>
                          <w:sz w:val="100"/>
                          <w:szCs w:val="100"/>
                        </w:rPr>
                        <w:t>厦门工学院教学处文件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-254" w:leftChars="-257" w:right="-153" w:rightChars="-73" w:hanging="286" w:hangingChars="87"/>
        <w:jc w:val="center"/>
        <w:rPr>
          <w:rFonts w:ascii="仿宋_GB2312" w:eastAsia="仿宋_GB2312"/>
          <w:b/>
          <w:spacing w:val="24"/>
          <w:sz w:val="28"/>
          <w:szCs w:val="28"/>
        </w:rPr>
      </w:pPr>
    </w:p>
    <w:p>
      <w:pPr>
        <w:ind w:left="-254" w:leftChars="-257" w:right="-153" w:rightChars="-73" w:hanging="286" w:hangingChars="87"/>
        <w:jc w:val="center"/>
        <w:rPr>
          <w:rFonts w:ascii="仿宋_GB2312" w:eastAsia="仿宋_GB2312"/>
          <w:b/>
          <w:spacing w:val="24"/>
          <w:sz w:val="28"/>
          <w:szCs w:val="28"/>
        </w:rPr>
      </w:pPr>
    </w:p>
    <w:p>
      <w:pPr>
        <w:ind w:left="-254" w:leftChars="-257" w:right="-153" w:rightChars="-73" w:hanging="286" w:hangingChars="87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仿宋_GB2312" w:eastAsia="仿宋_GB2312"/>
          <w:b/>
          <w:spacing w:val="24"/>
          <w:sz w:val="28"/>
          <w:szCs w:val="28"/>
        </w:rPr>
        <w:t>教务〔2019〕</w:t>
      </w:r>
      <w:r>
        <w:rPr>
          <w:rFonts w:hint="eastAsia" w:ascii="仿宋_GB2312" w:eastAsia="仿宋_GB2312"/>
          <w:b/>
          <w:spacing w:val="24"/>
          <w:sz w:val="28"/>
          <w:szCs w:val="28"/>
          <w:lang w:val="en-US" w:eastAsia="zh-CN"/>
        </w:rPr>
        <w:t>58</w:t>
      </w:r>
      <w:r>
        <w:rPr>
          <w:rFonts w:hint="eastAsia" w:ascii="仿宋_GB2312" w:eastAsia="仿宋_GB2312"/>
          <w:b/>
          <w:spacing w:val="24"/>
          <w:sz w:val="28"/>
          <w:szCs w:val="28"/>
        </w:rPr>
        <w:t>号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198120</wp:posOffset>
                </wp:positionV>
                <wp:extent cx="5600700" cy="30480"/>
                <wp:effectExtent l="0" t="28575" r="0" b="36195"/>
                <wp:wrapSquare wrapText="bothSides"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3048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15.6pt;height:2.4pt;width:441pt;mso-wrap-distance-bottom:0pt;mso-wrap-distance-left:9pt;mso-wrap-distance-right:9pt;mso-wrap-distance-top:0pt;z-index:251665408;mso-width-relative:page;mso-height-relative:page;" filled="f" stroked="t" coordsize="21600,21600" o:gfxdata="UEsDBAoAAAAAAIdO4kAAAAAAAAAAAAAAAAAEAAAAZHJzL1BLAwQUAAAACACHTuJAlky7hNUAAAAJ&#10;AQAADwAAAGRycy9kb3ducmV2LnhtbE2PvW7DMAyE9wJ9B4EFuiWS7TYNXMsZCnRu8zN0VCzGNmJR&#10;hiTHyduXmdqJ4PFw/K7aXN0gLhhi70lDtlQgkBpve2o1HPafizWImAxZM3hCDTeMsKkfHypTWj/T&#10;Fi+71AoOoVgaDV1KYyllbDp0Ji79iMS3kw/OJF5DK20wM4e7QeZKraQzPfGHzoz40WFz3k1Ow89b&#10;ID9vv07fxUS3mI/nff6qtH5+ytQ7iITX9GeGOz6jQ81MRz+RjWLQsChW3CVpKLIcBBvWL3fhyAJP&#10;WVfyf4P6F1BLAwQUAAAACACHTuJA6csEQN0BAACVAwAADgAAAGRycy9lMm9Eb2MueG1srVNLjhMx&#10;EN0jzR0s70k7E+ajVjqzmEzYIIjEzAEq/qQt/JNt0skluAASO1ixZM9tmDkGZSdk+GwQohduu6r8&#10;qt6r8vRqaw3ZyJi0dx0djxgl0nEvtFt39O528fSSkpTBCTDeyY7uZKJXs5Mn0yG08tT33ggZCYK4&#10;1A6ho33OoW2axHtpIY18kA6dykcLGY9x3YgIA6Jb05wydt4MPooQPZcpoXW+d9JZxVdK8vxKqSQz&#10;MR3F2nJdY11XZW1mU2jXEUKv+aEM+IcqLGiHSY9Qc8hA3kb9B5TVPPrkVR5xbxuvlOayckA2Y/Yb&#10;m9c9BFm5oDgpHGVK/w+Wv9wsI9GioxNKHFhs0f37L9/efXz4+gHX+8+fyKSINITUYuy1W8bDKYVl&#10;LIy3KtryRy5kW4XdHYWV20w4Gs/OGbtgqD9H34Q9u6zCN4+XQ0z5ufSWlE1HjXaFN7SweZEyJsTQ&#10;HyHFbBwZEPVifFYwAedGGci4tQGZZOzlm9v+0JHkjRYLbUy5mOJ6dW0i2QDOw2LB8CvsEP6XsJJr&#10;Dqnfx1XXflJ6CeLGCZJ3AZVyONK0VGKloMRIfAFlh4DQZtDmbyIxtXFYQRF4L2nZrbzYVaWrHXtf&#10;azzMaRmun8/19uNrmn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ky7hNUAAAAJAQAADwAAAAAA&#10;AAABACAAAAAiAAAAZHJzL2Rvd25yZXYueG1sUEsBAhQAFAAAAAgAh07iQOnLBEDdAQAAlQMAAA4A&#10;AAAAAAAAAQAgAAAAJAEAAGRycy9lMm9Eb2MueG1sUEsFBgAAAAAGAAYAWQEAAHMFAAAAAA==&#10;">
                <v:fill on="f" focussize="0,0"/>
                <v:stroke weight="4.5pt" color="#FF0000" linestyle="thickThin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widowControl/>
        <w:spacing w:before="100" w:beforeAutospacing="1" w:after="100" w:afterAutospacing="1" w:line="570" w:lineRule="exact"/>
        <w:jc w:val="center"/>
        <w:rPr>
          <w:rFonts w:ascii="方正小标宋简体" w:hAnsi="Verdana" w:eastAsia="方正小标宋简体" w:cs="方正小标宋简体"/>
          <w:b/>
          <w:bCs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Verdana" w:eastAsia="方正小标宋简体" w:cs="方正小标宋简体"/>
          <w:b/>
          <w:bCs/>
          <w:sz w:val="36"/>
          <w:szCs w:val="36"/>
          <w:shd w:val="clear" w:color="auto" w:fill="FFFFFF"/>
        </w:rPr>
        <w:t>关于开展2019年学科竞赛获奖加分奖励认定工作的通知</w:t>
      </w:r>
    </w:p>
    <w:bookmarkEnd w:id="0"/>
    <w:p>
      <w:pPr>
        <w:spacing w:line="57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各参赛获奖团队：</w:t>
      </w:r>
    </w:p>
    <w:p>
      <w:pPr>
        <w:spacing w:line="57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厦门工学院学科竞赛管理与奖励办法》（厦工教〔2019〕34号）文件的精神和要求，参加学校认定的学科竞赛并获奖的团队给予一定奖励。经研究决定，将开展2019年学科竞赛学分认定、课程加分等工作，现将有关事项通知如下:</w:t>
      </w:r>
    </w:p>
    <w:p>
      <w:pPr>
        <w:widowControl/>
        <w:spacing w:line="570" w:lineRule="exact"/>
        <w:ind w:firstLine="640" w:firstLineChars="20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一、办理范围</w:t>
      </w:r>
    </w:p>
    <w:p>
      <w:pPr>
        <w:spacing w:line="57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2019年7月27日-2019年8月31日期间参加学校认定的学科竞赛并获奖的团队以及第二届“厦工杯”大学生设计制作大赛获奖的团队。</w:t>
      </w:r>
    </w:p>
    <w:p>
      <w:pPr>
        <w:widowControl/>
        <w:spacing w:line="57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二、集中办理时间</w:t>
      </w:r>
    </w:p>
    <w:p>
      <w:pPr>
        <w:widowControl/>
        <w:spacing w:line="57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2019年10月8日-9日</w:t>
      </w:r>
    </w:p>
    <w:p>
      <w:pPr>
        <w:widowControl/>
        <w:spacing w:line="57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三、办理地点</w:t>
      </w:r>
    </w:p>
    <w:p>
      <w:pPr>
        <w:widowControl/>
        <w:spacing w:line="57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教学处实践教学管理科（政务大厦303室）</w:t>
      </w:r>
    </w:p>
    <w:p>
      <w:pPr>
        <w:widowControl/>
        <w:spacing w:line="570" w:lineRule="exact"/>
        <w:ind w:firstLine="640" w:firstLineChars="20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四、注意事项</w:t>
      </w:r>
    </w:p>
    <w:p>
      <w:pPr>
        <w:widowControl/>
        <w:spacing w:line="57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1.获奖项目成员填写《厦门工学院课程加分申请表》（附件一），自行报送审批，每组加分人数不超过5人，逾者全团队将不予受理，可以加到任意课程的总分上，一次性全部办理完成；</w:t>
      </w:r>
    </w:p>
    <w:p>
      <w:pPr>
        <w:widowControl/>
        <w:spacing w:line="57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.课程加分仅限于参赛当学期（即2018-2019学年第二学期）所修读的非公共通识课程，加分后的成绩不超过以下标准：考试成绩低于50分的，上限70分；考试成绩在50-60分的上限为80分；考试成绩在61分以上的，上限为90分；</w:t>
      </w:r>
    </w:p>
    <w:p>
      <w:pPr>
        <w:widowControl/>
        <w:spacing w:line="57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3.在同一个赛事中，参赛学生如有参加多个团队，按最高获奖团队认定；同一团队参加相同赛事，按最高获奖赛事认定；</w:t>
      </w:r>
    </w:p>
    <w:p>
      <w:pPr>
        <w:widowControl/>
        <w:spacing w:line="57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4.如有疑问，可来电咨询：魏老师，6667706。</w:t>
      </w:r>
    </w:p>
    <w:p>
      <w:pPr>
        <w:widowControl/>
        <w:spacing w:line="570" w:lineRule="exact"/>
        <w:ind w:firstLine="640" w:firstLineChars="200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widowControl/>
        <w:spacing w:line="570" w:lineRule="exact"/>
        <w:ind w:firstLine="640" w:firstLineChars="200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附件一：厦门工学院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学科竞赛获奖加分奖励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认定申请表</w:t>
      </w:r>
    </w:p>
    <w:p>
      <w:pPr>
        <w:widowControl/>
        <w:spacing w:line="570" w:lineRule="exact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widowControl/>
        <w:spacing w:line="570" w:lineRule="exact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widowControl/>
        <w:spacing w:line="570" w:lineRule="exact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widowControl/>
        <w:spacing w:line="57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</w:p>
    <w:p>
      <w:pPr>
        <w:widowControl/>
        <w:spacing w:line="570" w:lineRule="exact"/>
        <w:ind w:firstLine="5440" w:firstLineChars="170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厦门工学院 教学处</w:t>
      </w:r>
    </w:p>
    <w:p>
      <w:pPr>
        <w:widowControl/>
        <w:spacing w:line="57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                                  2019年9月29日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2pt;z-index:251668480;mso-width-relative:page;mso-height-relative:page;" filled="f" stroked="t" coordsize="21600,21600" o:gfxdata="UEsDBAoAAAAAAIdO4kAAAAAAAAAAAAAAAAAEAAAAZHJzL1BLAwQUAAAACACHTuJAbj0r59IAAAAC&#10;AQAADwAAAGRycy9kb3ducmV2LnhtbE2PwWrDMAyG74O9g9Fgt9XJKFnJ4vQQGN2hUJr10N7cWEvC&#10;bDnEbpO9/dRdtovg4xe/PhXr2VlxxTH0nhSkiwQEUuNNT62Cw8fb0wpEiJqMtp5QwTcGWJf3d4XO&#10;jZ9oj9c6toJLKORaQRfjkEsZmg6dDgs/IHH26UenI+PYSjPqicudlc9Jkkmne+ILnR6w6rD5qi9O&#10;wXG32Q3bqsr8+2kzzW2W1vsXq9TjQ5q8gog4x79luOmzOpTsdPYXMkFYBfxI/J2crbIl4/mGsizk&#10;f/XyB1BLAwQUAAAACACHTuJAlaUbqdQBAACLAwAADgAAAGRycy9lMm9Eb2MueG1srVNLjhMxEN0j&#10;cQfLe9I90cxoaKUziwlhgyAScICKP2lL/sll0skluAASO1ixZM9tmDkGZSeT4bNBiF5Ul8tVr+q9&#10;rp5d75xlW5XQBN/zs0nLmfIiSOM3PX/7ZvnkijPM4CXY4FXP9wr59fzxo9kYOzUNQ7BSJUYgHrsx&#10;9nzIOXZNg2JQDnASovJ0qUNykOmYNo1MMBK6s820bS+bMSQZUxAKkaKLwyWfV3ytlcivtEaVme05&#10;zZarTdWui23mM+g2CeJgxHEM+IcpHBhPTU9QC8jA3iXzB5QzIgUMOk9EcE3Q2ghVORCbs/Y3Nq8H&#10;iKpyIXEwnmTC/wcrXm5XiRnZ8ylnHhx9otsPX7+//3T37SPZ2y+f2bSINEbsKPfGr9LxhHGVCuOd&#10;Tq68iQvbVWH3J2HVLjNBwYvzq8vzlvQX93fNQ2FMmJ+r4Fhxem6NL5yhg+0LzNSMUu9TSth6NtKm&#10;PW0vCh7QzmgLmVwXiQX6TS3GYI1cGmtLCabN+sYmtgXaguWypadwIuBf0kqXBeBwyKtXh/0YFMhn&#10;XrK8j6SPp0XmZQanJGdW0d4XjwChy2Ds32RSa+tpgiLrQcjirYPcV31rnL54nfG4nWWlfj7X6od/&#10;aP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j0r59IAAAACAQAADwAAAAAAAAABACAAAAAiAAAA&#10;ZHJzL2Rvd25yZXYueG1sUEsBAhQAFAAAAAgAh07iQJWlG6nUAQAAiwMAAA4AAAAAAAAAAQAgAAAA&#10;IQEAAGRycy9lMm9Eb2MueG1sUEsFBgAAAAAGAAYAWQEAAGc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-369570</wp:posOffset>
                </wp:positionV>
                <wp:extent cx="63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6pt;margin-top:-29.1pt;height:0pt;width:0.05pt;z-index:251666432;mso-width-relative:page;mso-height-relative:page;" filled="f" stroked="t" coordsize="21600,21600" o:gfxdata="UEsDBAoAAAAAAIdO4kAAAAAAAAAAAAAAAAAEAAAAZHJzL1BLAwQUAAAACACHTuJAlZ0f/dMAAAAH&#10;AQAADwAAAGRycy9kb3ducmV2LnhtbE2OzU7DMBCE70i8g7VIXKrWbipQG+L0AOTGhRbEdRsvSUS8&#10;TmP3B56eRUKC24xmNPMV67Pv1ZHG2AW2MJ8ZUMR1cB03Fl621XQJKiZkh31gsvBJEdbl5UWBuQsn&#10;fqbjJjVKRjjmaKFNaci1jnVLHuMsDMSSvYfRYxI7NtqNeJJx3+vMmFvtsWN5aHGg+5bqj83BW4jV&#10;K+2rr0k9MW+LJlC2f3h6RGuvr+bmDlSic/orww++oEMpTLtwYBdVb2GVSdHC9GYpQvLVAtTu1+uy&#10;0P/5y29QSwMEFAAAAAgAh07iQLF2rzzNAQAAhgMAAA4AAABkcnMvZTJvRG9jLnhtbK1TS44TMRDd&#10;I3EHy3vSmaCMoJXOLCYMGwSRgANU/Om25J9cJp1cggsgsYMVS/bchpljUHYyGZjZIEQvqsvlqlf1&#10;XlcvLnbOsq1KaILv+NlkypnyIkjj+46/f3f15BlnmMFLsMGrju8V8ovl40eLMbZqFoZgpUqMQDy2&#10;Y+z4kHNsmwbFoBzgJETl6VKH5CDTMfWNTDASurPNbDo9b8aQZExBKESKrg6XfFnxtVYiv9EaVWa2&#10;4zRbrjZVuym2WS6g7RPEwYjjGPAPUzgwnpqeoFaQgX1I5gGUMyIFDDpPRHBN0NoIVTkQm7PpPTZv&#10;B4iqciFxMJ5kwv8HK15v14kZ2fE5Zx4cfaLrT99/fvxy8+Mz2etvX9m8iDRGbCn30q/T8YRxnQrj&#10;nU6uvIkL21Vh9ydh1S4zQcHzp4QubuPNXVFMmF+q4FhxOm6NL3yhhe0rzNSIUm9TSth6Nnb8+XxW&#10;4IDWRVvI5LpIBND3tRaDNfLKWFsqMPWbS5vYFsoC1KfQIdw/0kqTFeBwyKtXh9UYFMgXXrK8jySN&#10;px3mZQSnJGdW0coXjwChzWDs32RSa+tpgqLoQcPibYLcV2lrnD52nfG4mGWbfj/X6rvfZ/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lZ0f/dMAAAAHAQAADwAAAAAAAAABACAAAAAiAAAAZHJzL2Rv&#10;d25yZXYueG1sUEsBAhQAFAAAAAgAh07iQLF2rzzNAQAAhg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sz w:val="32"/>
          <w:szCs w:val="32"/>
        </w:rPr>
        <w:t>主题词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加分  学科竞赛  通知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9525" r="0" b="95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2pt;z-index:251669504;mso-width-relative:page;mso-height-relative:page;" filled="f" stroked="t" coordsize="21600,21600" o:gfxdata="UEsDBAoAAAAAAIdO4kAAAAAAAAAAAAAAAAAEAAAAZHJzL1BLAwQUAAAACACHTuJAbj0r59IAAAAC&#10;AQAADwAAAGRycy9kb3ducmV2LnhtbE2PwWrDMAyG74O9g9Fgt9XJKFnJ4vQQGN2hUJr10N7cWEvC&#10;bDnEbpO9/dRdtovg4xe/PhXr2VlxxTH0nhSkiwQEUuNNT62Cw8fb0wpEiJqMtp5QwTcGWJf3d4XO&#10;jZ9oj9c6toJLKORaQRfjkEsZmg6dDgs/IHH26UenI+PYSjPqicudlc9Jkkmne+ILnR6w6rD5qi9O&#10;wXG32Q3bqsr8+2kzzW2W1vsXq9TjQ5q8gog4x79luOmzOpTsdPYXMkFYBfxI/J2crbIl4/mGsizk&#10;f/XyB1BLAwQUAAAACACHTuJAgau65tQBAACLAwAADgAAAGRycy9lMm9Eb2MueG1srVNLjhMxEN0j&#10;cQfLe9I9o/nRSmcWE8IGQSTgABV/0pb8k8ukk0twASR2sGLJntvMcAzKTibDZ4MQvagul6te1Xtd&#10;Pb3eOss2KqEJvucnk5Yz5UWQxq97/vbN4skVZ5jBS7DBq57vFPLr2eNH0zF26jQMwUqVGIF47MbY&#10;8yHn2DUNikE5wEmIytOlDslBpmNaNzLBSOjONqdte9GMIcmYglCIFJ3vL/ms4mutRH6lNarMbM9p&#10;tlxtqnZVbDObQrdOEAcjDmPAP0zhwHhqeoSaQwb2Lpk/oJwRKWDQeSKCa4LWRqjKgdictL+xeT1A&#10;VJULiYPxKBP+P1jxcrNMzMieX3LmwdEnuvvw9fb9p+/fPpK9+/KZXRaRxogd5d74ZTqcMC5TYbzV&#10;yZU3cWHbKuzuKKzaZiYoeH52dXHWkv7i/q55KIwJ83MVHCtOz63xhTN0sHmBmZpR6n1KCVvPRtq0&#10;p+15wQPaGW0hk+sisUC/rsUYrJELY20pwbRe3djENkBbsFi09BROBPxLWukyBxz2efVqvx+DAvnM&#10;S5Z3kfTxtMi8zOCU5Mwq2vviESB0GYz9m0xqbT1NUGTdC1m8VZC7qm+N0xevMx62s6zUz+da/fAP&#10;zX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j0r59IAAAACAQAADwAAAAAAAAABACAAAAAiAAAA&#10;ZHJzL2Rvd25yZXYueG1sUEsBAhQAFAAAAAgAh07iQIGruubUAQAAiwMAAA4AAAAAAAAAAQAgAAAA&#10;IQEAAGRycy9lMm9Eb2MueG1sUEsFBgAAAAAGAAYAWQEAAGc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sz w:val="32"/>
          <w:szCs w:val="32"/>
        </w:rPr>
        <w:t>抄  送：</w:t>
      </w:r>
      <w:r>
        <w:rPr>
          <w:rFonts w:hint="eastAsia" w:ascii="仿宋_GB2312" w:eastAsia="仿宋_GB2312"/>
          <w:sz w:val="32"/>
          <w:szCs w:val="32"/>
        </w:rPr>
        <w:t>院领导、存档</w:t>
      </w:r>
    </w:p>
    <w:p>
      <w:pPr>
        <w:rPr>
          <w:rFonts w:ascii="仿宋_GB2312" w:eastAsia="仿宋_GB2312"/>
          <w:w w:val="80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5486400" cy="0"/>
                <wp:effectExtent l="0" t="9525" r="0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6.4pt;height:0pt;width:432pt;z-index:251667456;mso-width-relative:page;mso-height-relative:page;" filled="f" stroked="t" coordsize="21600,21600" o:gfxdata="UEsDBAoAAAAAAIdO4kAAAAAAAAAAAAAAAAAEAAAAZHJzL1BLAwQUAAAACACHTuJAoo9z/NUAAAAG&#10;AQAADwAAAGRycy9kb3ducmV2LnhtbE2PwU7DMBBE70j9B2srcaNOKghViNNDpKo9IFUNHODmxksS&#10;Ya+j2G3C37OIAxxnZjXzttjOzoorjqH3pCBdJSCQGm96ahW8vuzuNiBC1GS09YQKvjDAtlzcFDo3&#10;fqITXuvYCi6hkGsFXYxDLmVoOnQ6rPyAxNmHH52OLMdWmlFPXO6sXCdJJp3uiRc6PWDVYfNZX5yC&#10;t+P+ODxXVeYP7/tpbrO0Pj1apW6XafIEIuIc/47hB5/RoWSms7+QCcIq4Eeigoc183O6ye7ZOP8a&#10;sizkf/zyG1BLAwQUAAAACACHTuJAslP1atQBAACLAwAADgAAAGRycy9lMm9Eb2MueG1srVNLjhMx&#10;EN0jcQfLe9I9o8xoaKUziwlhgyAScICKP2lL/sll0skluAASO1ixZM9tmDkGZSeT4bNBiF5Ul8tV&#10;r+q9rp5d75xlW5XQBN/zs0nLmfIiSOM3PX/7ZvnkijPM4CXY4FXP9wr59fzxo9kYO3UehmClSoxA&#10;PHZj7PmQc+yaBsWgHOAkROXpUofkINMxbRqZYCR0Z5vztr1sxpBkTEEoRIouDpd8XvG1ViK/0hpV&#10;ZrbnNFuuNlW7LraZz6DbJIiDEccx4B+mcGA8NT1BLSADe5fMH1DOiBQw6DwRwTVBayNU5UBsztrf&#10;2LweIKrKhcTBeJIJ/x+seLldJWZkz6eceXD0iW4/fP3+/tPdt49kb798ZtMi0hixo9wbv0rHE8ZV&#10;Kox3OrnyJi5sV4Xdn4RVu8wEBS+mV5fTlvQX93fNQ2FMmJ+r4Fhxem6NL5yhg+0LzNSMUu9TSth6&#10;NtKmPW0vCh7QzmgLmVwXiQX6TS3GYI1cGmtLCabN+sYmtgXaguWypadwIuBf0kqXBeBwyKtXh/0Y&#10;FMhnXrK8j6SPp0XmZQanJGdW0d4XjwChy2Ds32RSa+tpgiLrQcjirYPcV31rnL54nfG4nWWlfj7X&#10;6od/aP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o9z/NUAAAAGAQAADwAAAAAAAAABACAAAAAi&#10;AAAAZHJzL2Rvd25yZXYueG1sUEsBAhQAFAAAAAgAh07iQLJT9WrUAQAAiwMAAA4AAAAAAAAAAQAg&#10;AAAAJAEAAGRycy9lMm9Eb2MueG1sUEsFBgAAAAAGAAYAWQEAAGo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9525" r="0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2pt;z-index:251670528;mso-width-relative:page;mso-height-relative:page;" filled="f" stroked="t" coordsize="21600,21600" o:gfxdata="UEsDBAoAAAAAAIdO4kAAAAAAAAAAAAAAAAAEAAAAZHJzL1BLAwQUAAAACACHTuJAbj0r59IAAAAC&#10;AQAADwAAAGRycy9kb3ducmV2LnhtbE2PwWrDMAyG74O9g9Fgt9XJKFnJ4vQQGN2hUJr10N7cWEvC&#10;bDnEbpO9/dRdtovg4xe/PhXr2VlxxTH0nhSkiwQEUuNNT62Cw8fb0wpEiJqMtp5QwTcGWJf3d4XO&#10;jZ9oj9c6toJLKORaQRfjkEsZmg6dDgs/IHH26UenI+PYSjPqicudlc9Jkkmne+ILnR6w6rD5qi9O&#10;wXG32Q3bqsr8+2kzzW2W1vsXq9TjQ5q8gog4x79luOmzOpTsdPYXMkFYBfxI/J2crbIl4/mGsizk&#10;f/XyB1BLAwQUAAAACACHTuJArwGvK9QBAACLAwAADgAAAGRycy9lMm9Eb2MueG1srVNLjhMxEN0j&#10;cQfLe9I9o5loaKUziwlhgyAScICKP2lL/sll0skluAASO1ixZM9tmDkGZSeT4bNBiF5Ul8tVr+q9&#10;rp5d75xlW5XQBN/zs0nLmfIiSOM3PX/7ZvnkijPM4CXY4FXP9wr59fzxo9kYO3UehmClSoxAPHZj&#10;7PmQc+yaBsWgHOAkROXpUofkINMxbRqZYCR0Z5vztp02Y0gypiAUIkUXh0s+r/haK5FfaY0qM9tz&#10;mi1Xm6pdF9vMZ9BtEsTBiOMY8A9TODCemp6gFpCBvUvmDyhnRAoYdJ6I4JqgtRGqciA2Z+1vbF4P&#10;EFXlQuJgPMmE/w9WvNyuEjOy51POPDj6RLcfvn5//+nu20eyt18+s2kRaYzYUe6NX6XjCeMqFcY7&#10;nVx5Exe2q8LuT8KqXWaCgpcXV9OLlvQX93fNQ2FMmJ+r4Fhxem6NL5yhg+0LzNSMUu9TSth6NtKm&#10;PW0vCx7QzmgLmVwXiQX6TS3GYI1cGmtLCabN+sYmtgXaguWypadwIuBf0kqXBeBwyKtXh/0YFMhn&#10;XrK8j6SPp0XmZQanJGdW0d4XjwChy2Ds32RSa+tpgiLrQcjirYPcV31rnL54nfG4nWWlfj7X6od/&#10;aP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j0r59IAAAACAQAADwAAAAAAAAABACAAAAAiAAAA&#10;ZHJzL2Rvd25yZXYueG1sUEsBAhQAFAAAAAgAh07iQK8BryvUAQAAiwMAAA4AAAAAAAAAAQAgAAAA&#10;IQEAAGRycy9lMm9Eb2MueG1sUEsFBgAAAAAGAAYAWQEAAGc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w w:val="90"/>
          <w:sz w:val="32"/>
          <w:szCs w:val="32"/>
        </w:rPr>
        <w:t>厦门工学院教学处</w:t>
      </w:r>
      <w:r>
        <w:rPr>
          <w:rFonts w:hint="eastAsia" w:ascii="仿宋_GB2312" w:eastAsia="仿宋_GB2312"/>
          <w:w w:val="80"/>
          <w:sz w:val="32"/>
          <w:szCs w:val="32"/>
        </w:rPr>
        <w:t xml:space="preserve">                        2019年9月29日印发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320" w:lineRule="exact"/>
        <w:jc w:val="both"/>
        <w:textAlignment w:val="auto"/>
        <w:rPr>
          <w:rFonts w:hint="eastAsia"/>
        </w:rPr>
      </w:pPr>
      <w:r>
        <w:rPr>
          <w:rFonts w:hint="eastAsia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320" w:lineRule="exact"/>
        <w:jc w:val="center"/>
        <w:textAlignment w:val="auto"/>
        <w:rPr>
          <w:rFonts w:ascii="黑体" w:hAnsi="黑体" w:eastAsia="黑体" w:cs="方正小标宋简体"/>
          <w:b/>
          <w:bCs/>
          <w:spacing w:val="14"/>
          <w:sz w:val="30"/>
          <w:szCs w:val="30"/>
        </w:rPr>
      </w:pPr>
      <w:r>
        <w:rPr>
          <w:rFonts w:hint="eastAsia" w:ascii="黑体" w:hAnsi="黑体" w:eastAsia="黑体" w:cs="方正小标宋简体"/>
          <w:b/>
          <w:bCs/>
          <w:spacing w:val="14"/>
          <w:sz w:val="30"/>
          <w:szCs w:val="30"/>
        </w:rPr>
        <w:t>厦门工学院</w:t>
      </w:r>
      <w:r>
        <w:rPr>
          <w:rFonts w:hint="eastAsia" w:ascii="黑体" w:hAnsi="黑体" w:eastAsia="黑体" w:cs="方正小标宋简体"/>
          <w:b/>
          <w:bCs/>
          <w:spacing w:val="14"/>
          <w:sz w:val="30"/>
          <w:szCs w:val="30"/>
          <w:lang w:val="en-US" w:eastAsia="zh-CN"/>
        </w:rPr>
        <w:t>学科竞赛获奖加分奖励</w:t>
      </w:r>
      <w:r>
        <w:rPr>
          <w:rFonts w:hint="eastAsia" w:ascii="黑体" w:hAnsi="黑体" w:eastAsia="黑体" w:cs="方正小标宋简体"/>
          <w:b/>
          <w:bCs/>
          <w:spacing w:val="14"/>
          <w:sz w:val="30"/>
          <w:szCs w:val="30"/>
        </w:rPr>
        <w:t>认定申请表</w:t>
      </w:r>
    </w:p>
    <w:tbl>
      <w:tblPr>
        <w:tblStyle w:val="4"/>
        <w:tblW w:w="8522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360"/>
        <w:gridCol w:w="1391"/>
        <w:gridCol w:w="1485"/>
        <w:gridCol w:w="1300"/>
        <w:gridCol w:w="1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7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姓   名</w:t>
            </w:r>
          </w:p>
        </w:tc>
        <w:tc>
          <w:tcPr>
            <w:tcW w:w="136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学   号</w:t>
            </w:r>
          </w:p>
        </w:tc>
        <w:tc>
          <w:tcPr>
            <w:tcW w:w="148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年   级</w:t>
            </w:r>
          </w:p>
        </w:tc>
        <w:tc>
          <w:tcPr>
            <w:tcW w:w="139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所在学院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专业班级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获奖项目名称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项目团队名称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获奖等级</w:t>
            </w:r>
          </w:p>
        </w:tc>
        <w:tc>
          <w:tcPr>
            <w:tcW w:w="275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 xml:space="preserve">□课程加分 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 xml:space="preserve">             </w:t>
            </w:r>
            <w:r>
              <w:rPr>
                <w:rFonts w:hint="eastAsia" w:ascii="黑体" w:hAnsi="黑体" w:eastAsia="黑体" w:cs="方正小标宋简体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方正小标宋简体"/>
              </w:rPr>
              <w:t xml:space="preserve">  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5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27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□学分认定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方正小标宋简体"/>
                <w:sz w:val="18"/>
                <w:szCs w:val="18"/>
              </w:rPr>
            </w:pPr>
            <w:r>
              <w:rPr>
                <w:rFonts w:hint="eastAsia" w:ascii="黑体" w:hAnsi="黑体" w:eastAsia="黑体" w:cs="方正小标宋简体"/>
                <w:sz w:val="18"/>
                <w:szCs w:val="18"/>
                <w:lang w:val="en-US" w:eastAsia="zh-CN"/>
              </w:rPr>
              <w:t>创新实践学分</w:t>
            </w:r>
            <w:r>
              <w:rPr>
                <w:rFonts w:hint="eastAsia" w:ascii="黑体" w:hAnsi="黑体" w:eastAsia="黑体" w:cs="方正小标宋简体"/>
                <w:sz w:val="18"/>
                <w:szCs w:val="18"/>
              </w:rPr>
              <w:t xml:space="preserve">      </w:t>
            </w:r>
            <w:r>
              <w:rPr>
                <w:rFonts w:hint="eastAsia" w:ascii="黑体" w:hAnsi="黑体" w:eastAsia="黑体" w:cs="方正小标宋简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方正小标宋简体"/>
                <w:sz w:val="18"/>
                <w:szCs w:val="18"/>
              </w:rPr>
              <w:t xml:space="preserve"> 学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587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75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hint="eastAsia" w:ascii="黑体" w:hAnsi="黑体" w:eastAsia="黑体" w:cs="方正小标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方正小标宋简体"/>
                <w:sz w:val="18"/>
                <w:szCs w:val="18"/>
              </w:rPr>
              <w:t>公共通识选修课学分</w:t>
            </w:r>
            <w:r>
              <w:rPr>
                <w:rFonts w:hint="eastAsia" w:ascii="黑体" w:hAnsi="黑体" w:eastAsia="黑体" w:cs="方正小标宋简体"/>
                <w:sz w:val="18"/>
                <w:szCs w:val="18"/>
                <w:lang w:val="en-US" w:eastAsia="zh-CN"/>
              </w:rPr>
              <w:t xml:space="preserve">     学分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课程加分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3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课程名称</w:t>
            </w:r>
          </w:p>
        </w:tc>
        <w:tc>
          <w:tcPr>
            <w:tcW w:w="1485" w:type="dxa"/>
            <w:tcBorders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□课程加分</w:t>
            </w: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原考试成绩</w:t>
            </w: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加分后成绩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33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33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5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教学处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意见</w:t>
            </w:r>
          </w:p>
        </w:tc>
        <w:tc>
          <w:tcPr>
            <w:tcW w:w="6935" w:type="dxa"/>
            <w:gridSpan w:val="5"/>
            <w:vAlign w:val="center"/>
          </w:tcPr>
          <w:p>
            <w:pPr>
              <w:spacing w:line="320" w:lineRule="exact"/>
              <w:rPr>
                <w:rFonts w:ascii="黑体" w:hAnsi="黑体" w:eastAsia="黑体" w:cs="方正小标宋简体"/>
              </w:rPr>
            </w:pPr>
          </w:p>
          <w:p>
            <w:pPr>
              <w:spacing w:line="320" w:lineRule="exact"/>
              <w:rPr>
                <w:rFonts w:ascii="黑体" w:hAnsi="黑体" w:eastAsia="黑体" w:cs="方正小标宋简体"/>
              </w:rPr>
            </w:pPr>
          </w:p>
          <w:p>
            <w:pPr>
              <w:spacing w:line="320" w:lineRule="exact"/>
              <w:ind w:firstLine="2520" w:firstLineChars="1200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 xml:space="preserve">审核人签字： </w:t>
            </w:r>
          </w:p>
          <w:p>
            <w:pPr>
              <w:spacing w:line="320" w:lineRule="exact"/>
              <w:ind w:firstLine="4410" w:firstLineChars="2100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 xml:space="preserve">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58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方正小标宋简体"/>
              </w:rPr>
            </w:pPr>
          </w:p>
        </w:tc>
        <w:tc>
          <w:tcPr>
            <w:tcW w:w="693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黑体" w:hAnsi="黑体" w:eastAsia="黑体" w:cs="方正小标宋简体"/>
              </w:rPr>
            </w:pPr>
          </w:p>
          <w:p>
            <w:pPr>
              <w:spacing w:line="320" w:lineRule="exact"/>
              <w:ind w:firstLine="2310" w:firstLineChars="1100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>部门领导签字：</w:t>
            </w:r>
          </w:p>
          <w:p>
            <w:pPr>
              <w:spacing w:line="320" w:lineRule="exact"/>
              <w:rPr>
                <w:rFonts w:ascii="黑体" w:hAnsi="黑体" w:eastAsia="黑体" w:cs="方正小标宋简体"/>
              </w:rPr>
            </w:pPr>
            <w:r>
              <w:rPr>
                <w:rFonts w:hint="eastAsia" w:ascii="黑体" w:hAnsi="黑体" w:eastAsia="黑体" w:cs="方正小标宋简体"/>
              </w:rPr>
              <w:t xml:space="preserve">                                            年    月   日 </w:t>
            </w:r>
          </w:p>
        </w:tc>
      </w:tr>
    </w:tbl>
    <w:p>
      <w:pPr>
        <w:spacing w:before="156" w:beforeLines="50" w:line="320" w:lineRule="exact"/>
        <w:rPr>
          <w:rFonts w:ascii="黑体" w:hAnsi="黑体" w:eastAsia="黑体" w:cs="方正小标宋简体"/>
        </w:rPr>
      </w:pPr>
      <w:r>
        <w:rPr>
          <w:rFonts w:hint="eastAsia" w:ascii="黑体" w:hAnsi="黑体" w:eastAsia="黑体" w:cs="方正小标宋简体"/>
        </w:rPr>
        <w:t>申请须知：</w:t>
      </w:r>
    </w:p>
    <w:p>
      <w:pPr>
        <w:numPr>
          <w:ilvl w:val="0"/>
          <w:numId w:val="1"/>
        </w:numPr>
        <w:spacing w:line="320" w:lineRule="exact"/>
        <w:ind w:firstLine="218" w:firstLineChars="104"/>
        <w:rPr>
          <w:rFonts w:ascii="黑体" w:hAnsi="黑体" w:eastAsia="黑体" w:cs="方正小标宋简体"/>
        </w:rPr>
      </w:pPr>
      <w:r>
        <w:rPr>
          <w:rFonts w:hint="eastAsia" w:ascii="黑体" w:hAnsi="黑体" w:eastAsia="黑体" w:cs="方正小标宋简体"/>
        </w:rPr>
        <w:t>课程加分仅适用于学科竞赛获奖项目；</w:t>
      </w:r>
    </w:p>
    <w:p>
      <w:pPr>
        <w:numPr>
          <w:ilvl w:val="0"/>
          <w:numId w:val="1"/>
        </w:numPr>
        <w:spacing w:line="320" w:lineRule="exact"/>
        <w:ind w:firstLine="218" w:firstLineChars="104"/>
        <w:rPr>
          <w:rFonts w:ascii="黑体" w:hAnsi="黑体" w:eastAsia="黑体" w:cs="方正小标宋简体"/>
        </w:rPr>
      </w:pPr>
      <w:r>
        <w:rPr>
          <w:rFonts w:hint="eastAsia" w:ascii="黑体" w:hAnsi="黑体" w:eastAsia="黑体" w:cs="方正小标宋简体"/>
        </w:rPr>
        <w:t>课程加分写出具体分数值</w:t>
      </w:r>
      <w:r>
        <w:rPr>
          <w:rFonts w:hint="eastAsia" w:ascii="黑体" w:hAnsi="黑体" w:eastAsia="黑体" w:cs="方正小标宋简体"/>
          <w:lang w:eastAsia="zh-CN"/>
        </w:rPr>
        <w:t>；</w:t>
      </w:r>
      <w:r>
        <w:rPr>
          <w:rFonts w:hint="eastAsia" w:ascii="黑体" w:hAnsi="黑体" w:eastAsia="黑体" w:cs="方正小标宋简体"/>
        </w:rPr>
        <w:t>创新学分认定时，学分认定前打“</w:t>
      </w:r>
      <w:r>
        <w:rPr>
          <w:rFonts w:hint="eastAsia" w:ascii="黑体" w:hAnsi="黑体" w:eastAsia="黑体" w:cs="方正小标宋简体"/>
          <w:szCs w:val="20"/>
        </w:rPr>
        <w:sym w:font="Marlett" w:char="F062"/>
      </w:r>
      <w:r>
        <w:rPr>
          <w:rFonts w:hint="eastAsia" w:ascii="黑体" w:hAnsi="黑体" w:eastAsia="黑体" w:cs="方正小标宋简体"/>
        </w:rPr>
        <w:t>”，成绩以“优秀”记录；</w:t>
      </w:r>
      <w:r>
        <w:rPr>
          <w:rFonts w:hint="eastAsia" w:ascii="黑体" w:hAnsi="黑体" w:eastAsia="黑体" w:cs="方正小标宋简体"/>
          <w:lang w:val="en-US" w:eastAsia="zh-CN"/>
        </w:rPr>
        <w:t>公共通识选修课学分认定时，根据文件写清认定分数；</w:t>
      </w:r>
    </w:p>
    <w:p>
      <w:pPr>
        <w:numPr>
          <w:ilvl w:val="0"/>
          <w:numId w:val="1"/>
        </w:numPr>
        <w:spacing w:line="320" w:lineRule="exact"/>
        <w:ind w:firstLine="218" w:firstLineChars="104"/>
      </w:pPr>
      <w:r>
        <w:rPr>
          <w:rFonts w:hint="eastAsia" w:ascii="黑体" w:hAnsi="黑体" w:eastAsia="黑体" w:cs="方正小标宋简体"/>
        </w:rPr>
        <w:t>教学处受理时间：2019年10月8-9日（周二、三）08:30-11:30、14:30-17:30。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E630"/>
    <w:multiLevelType w:val="singleLevel"/>
    <w:tmpl w:val="59B9E63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B575D"/>
    <w:rsid w:val="00101B29"/>
    <w:rsid w:val="001313E0"/>
    <w:rsid w:val="003F2A92"/>
    <w:rsid w:val="005B4F00"/>
    <w:rsid w:val="00A40217"/>
    <w:rsid w:val="00A438BC"/>
    <w:rsid w:val="00BF75D0"/>
    <w:rsid w:val="00C972BC"/>
    <w:rsid w:val="07583801"/>
    <w:rsid w:val="0EDB575D"/>
    <w:rsid w:val="116E4A67"/>
    <w:rsid w:val="13D415CF"/>
    <w:rsid w:val="1D9A723A"/>
    <w:rsid w:val="1E7407D7"/>
    <w:rsid w:val="1F8221F5"/>
    <w:rsid w:val="21506A1D"/>
    <w:rsid w:val="27500979"/>
    <w:rsid w:val="2A310628"/>
    <w:rsid w:val="2ACD409A"/>
    <w:rsid w:val="305E6DAA"/>
    <w:rsid w:val="31395D64"/>
    <w:rsid w:val="321669EE"/>
    <w:rsid w:val="3AC07D8F"/>
    <w:rsid w:val="3B2757A4"/>
    <w:rsid w:val="3B7D2230"/>
    <w:rsid w:val="3D8A7F4F"/>
    <w:rsid w:val="4AE753AE"/>
    <w:rsid w:val="515B65F9"/>
    <w:rsid w:val="54CF1096"/>
    <w:rsid w:val="5BAC3B33"/>
    <w:rsid w:val="64813808"/>
    <w:rsid w:val="6EF21B9F"/>
    <w:rsid w:val="70221022"/>
    <w:rsid w:val="7683308D"/>
    <w:rsid w:val="7ED3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41"/>
    <w:basedOn w:val="6"/>
    <w:qFormat/>
    <w:uiPriority w:val="0"/>
    <w:rPr>
      <w:rFonts w:hint="default" w:ascii="方正大标宋简体" w:hAnsi="方正大标宋简体" w:eastAsia="方正大标宋简体" w:cs="方正大标宋简体"/>
      <w:color w:val="000000"/>
      <w:sz w:val="40"/>
      <w:szCs w:val="40"/>
      <w:u w:val="none"/>
    </w:rPr>
  </w:style>
  <w:style w:type="character" w:customStyle="1" w:styleId="8">
    <w:name w:val="font01"/>
    <w:basedOn w:val="6"/>
    <w:qFormat/>
    <w:uiPriority w:val="0"/>
    <w:rPr>
      <w:rFonts w:hint="default" w:ascii="方正大标宋简体" w:hAnsi="方正大标宋简体" w:eastAsia="方正大标宋简体" w:cs="方正大标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161</Words>
  <Characters>920</Characters>
  <Lines>7</Lines>
  <Paragraphs>2</Paragraphs>
  <TotalTime>2</TotalTime>
  <ScaleCrop>false</ScaleCrop>
  <LinksUpToDate>false</LinksUpToDate>
  <CharactersWithSpaces>1079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2019-08-18T07:46:00Z</dcterms:created>
  <dc:creator>雄伟魏</dc:creator>
  <cp:lastModifiedBy>雄伟魏</cp:lastModifiedBy>
  <dcterms:modified xsi:type="dcterms:W3CDTF">2019-09-29T08:09:25Z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