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A" w:rsidRDefault="003E471A">
      <w:pPr>
        <w:jc w:val="distribute"/>
        <w:rPr>
          <w:rFonts w:eastAsia="方正小标宋简体"/>
          <w:sz w:val="100"/>
          <w:szCs w:val="1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15.65pt;margin-top:-15.1pt;width:414pt;height:73.2pt;z-index:251660288;visibility:visible" filled="f" stroked="f">
            <v:textbox inset="0,0,0,0">
              <w:txbxContent>
                <w:p w:rsidR="003E471A" w:rsidRPr="00A661B5" w:rsidRDefault="003E471A">
                  <w:pPr>
                    <w:jc w:val="distribute"/>
                    <w:rPr>
                      <w:rFonts w:ascii="宋体"/>
                      <w:b/>
                      <w:bCs/>
                      <w:sz w:val="96"/>
                      <w:szCs w:val="96"/>
                    </w:rPr>
                  </w:pPr>
                  <w:r w:rsidRPr="00A661B5">
                    <w:rPr>
                      <w:rFonts w:ascii="宋体" w:hAnsi="宋体" w:cs="宋体" w:hint="eastAsia"/>
                      <w:b/>
                      <w:bCs/>
                      <w:color w:val="FF0000"/>
                      <w:w w:val="80"/>
                      <w:sz w:val="96"/>
                      <w:szCs w:val="96"/>
                    </w:rPr>
                    <w:t>厦门工学院评建办文件</w:t>
                  </w:r>
                </w:p>
              </w:txbxContent>
            </v:textbox>
          </v:shape>
        </w:pict>
      </w:r>
    </w:p>
    <w:p w:rsidR="003E471A" w:rsidRDefault="003E471A"/>
    <w:p w:rsidR="003E471A" w:rsidRDefault="003E471A" w:rsidP="00BD1FD8">
      <w:pPr>
        <w:spacing w:line="500" w:lineRule="exact"/>
        <w:ind w:firstLineChars="1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厦工评建办〔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3E471A" w:rsidRDefault="003E471A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noProof/>
        </w:rPr>
        <w:pict>
          <v:line id="_x0000_s1027" style="position:absolute;left:0;text-align:left;z-index:251655168" from="0,7.9pt" to="441pt,7.9pt" strokecolor="red" strokeweight="2pt"/>
        </w:pict>
      </w:r>
    </w:p>
    <w:p w:rsidR="003E471A" w:rsidRDefault="003E471A">
      <w:pPr>
        <w:spacing w:line="57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 xml:space="preserve">  </w:t>
      </w:r>
    </w:p>
    <w:p w:rsidR="003E471A" w:rsidRPr="00406DAF" w:rsidRDefault="003E471A">
      <w:pPr>
        <w:spacing w:line="57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406DAF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关于开展</w:t>
      </w:r>
      <w:r w:rsidRPr="00406DAF"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  <w:t>2017</w:t>
      </w:r>
      <w:r w:rsidRPr="00406DAF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～</w:t>
      </w:r>
      <w:r w:rsidRPr="00406DAF"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  <w:t>2018</w:t>
      </w:r>
      <w:r w:rsidRPr="00406DAF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学年</w:t>
      </w:r>
    </w:p>
    <w:p w:rsidR="003E471A" w:rsidRPr="00406DAF" w:rsidRDefault="003E471A">
      <w:pPr>
        <w:spacing w:line="57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406DAF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第一学期试卷档案资料</w:t>
      </w:r>
    </w:p>
    <w:p w:rsidR="003E471A" w:rsidRPr="00406DAF" w:rsidRDefault="003E471A">
      <w:pPr>
        <w:spacing w:line="57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406DAF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抽查工作的通知</w:t>
      </w:r>
    </w:p>
    <w:p w:rsidR="003E471A" w:rsidRDefault="003E471A">
      <w:pPr>
        <w:spacing w:line="57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E471A" w:rsidRPr="00406DAF" w:rsidRDefault="003E471A">
      <w:pPr>
        <w:spacing w:line="360" w:lineRule="auto"/>
        <w:rPr>
          <w:rFonts w:ascii="仿宋_GB2312" w:eastAsia="仿宋_GB2312" w:hAnsi="仿宋"/>
          <w:spacing w:val="-4"/>
          <w:sz w:val="30"/>
          <w:szCs w:val="30"/>
        </w:rPr>
      </w:pPr>
      <w:r w:rsidRPr="00406DAF">
        <w:rPr>
          <w:rFonts w:ascii="仿宋_GB2312" w:eastAsia="仿宋_GB2312" w:hAnsi="仿宋" w:cs="仿宋_GB2312" w:hint="eastAsia"/>
          <w:spacing w:val="-4"/>
          <w:sz w:val="30"/>
          <w:szCs w:val="30"/>
        </w:rPr>
        <w:t>各院（系）、部门、直属单位：</w:t>
      </w:r>
    </w:p>
    <w:p w:rsidR="003E471A" w:rsidRPr="00406DAF" w:rsidRDefault="003E471A" w:rsidP="00BD1FD8">
      <w:pPr>
        <w:spacing w:line="360" w:lineRule="auto"/>
        <w:ind w:firstLineChars="200" w:firstLine="3168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sz w:val="30"/>
          <w:szCs w:val="30"/>
        </w:rPr>
        <w:t>根据“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厦工教〔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2018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〕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号”的文件精神和工作安排，本次专项检查第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阶段，即学校抽查反馈阶段定于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26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日至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30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日间进行。由于试卷资料数量庞大，经研究，校评建办根据工作需要，从校内相关单位抽调精兵强将共同参与抽查工作，以保证本轮抽查工作能按时完成，确保后续教学检查工作顺利推进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，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现将有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关事项通知如下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：</w:t>
      </w:r>
    </w:p>
    <w:p w:rsidR="003E471A" w:rsidRPr="00406DAF" w:rsidRDefault="003E471A" w:rsidP="006A4E73">
      <w:pPr>
        <w:spacing w:line="360" w:lineRule="auto"/>
        <w:rPr>
          <w:rFonts w:ascii="仿宋_GB2312" w:eastAsia="仿宋_GB2312" w:hAnsi="华文仿宋" w:cs="仿宋_GB2312"/>
          <w:b/>
          <w:bCs/>
          <w:sz w:val="30"/>
          <w:szCs w:val="30"/>
        </w:rPr>
      </w:pPr>
      <w:r w:rsidRPr="00406DAF">
        <w:rPr>
          <w:rFonts w:ascii="仿宋_GB2312" w:eastAsia="仿宋_GB2312" w:hAnsi="华文仿宋" w:cs="仿宋_GB2312" w:hint="eastAsia"/>
          <w:b/>
          <w:bCs/>
          <w:sz w:val="30"/>
          <w:szCs w:val="30"/>
        </w:rPr>
        <w:t>一、抽查团队及要求</w:t>
      </w:r>
      <w:r w:rsidRPr="00406DAF">
        <w:rPr>
          <w:rFonts w:ascii="仿宋_GB2312" w:eastAsia="仿宋_GB2312" w:hAnsi="华文仿宋" w:cs="仿宋_GB2312"/>
          <w:b/>
          <w:bCs/>
          <w:sz w:val="30"/>
          <w:szCs w:val="30"/>
        </w:rPr>
        <w:t xml:space="preserve"> </w:t>
      </w:r>
    </w:p>
    <w:p w:rsidR="003E471A" w:rsidRPr="00406DAF" w:rsidRDefault="003E471A" w:rsidP="006A4E73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1.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督导专员：孔德明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(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校教学督导长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)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、王建华、汪晓元、陈维斌、刘爱琳、徐莉华、刘祖文、陈霄</w:t>
      </w:r>
    </w:p>
    <w:p w:rsidR="003E471A" w:rsidRPr="00406DAF" w:rsidRDefault="003E471A" w:rsidP="006A4E73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/>
          <w:kern w:val="0"/>
          <w:sz w:val="30"/>
          <w:szCs w:val="30"/>
        </w:rPr>
        <w:t>  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 w:rsidRPr="00406DAF">
        <w:rPr>
          <w:rFonts w:ascii="仿宋_GB2312" w:eastAsia="仿宋_GB2312" w:hAnsi="华文仿宋"/>
          <w:kern w:val="0"/>
          <w:sz w:val="30"/>
          <w:szCs w:val="30"/>
        </w:rPr>
        <w:t>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检查周若无上课，则全天参与检查工作，且平均每天至少工作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6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小时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，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若半天有课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，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则每天工作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小时。</w:t>
      </w:r>
    </w:p>
    <w:p w:rsidR="003E471A" w:rsidRPr="00406DAF" w:rsidRDefault="003E471A" w:rsidP="006A4E73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2.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评估工作组：</w:t>
      </w:r>
      <w:r w:rsidRPr="00406DAF">
        <w:rPr>
          <w:rFonts w:ascii="仿宋_GB2312" w:eastAsia="仿宋_GB2312" w:hAnsi="华文仿宋"/>
          <w:kern w:val="0"/>
          <w:sz w:val="30"/>
          <w:szCs w:val="30"/>
        </w:rPr>
        <w:t>  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马建华、樊超</w:t>
      </w:r>
    </w:p>
    <w:p w:rsidR="003E471A" w:rsidRPr="00406DAF" w:rsidRDefault="003E471A" w:rsidP="006A4E73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/>
          <w:kern w:val="0"/>
          <w:sz w:val="30"/>
          <w:szCs w:val="30"/>
        </w:rPr>
        <w:t>  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 w:rsidRPr="00406DAF">
        <w:rPr>
          <w:rFonts w:ascii="仿宋_GB2312" w:eastAsia="仿宋_GB2312" w:hAnsi="华文仿宋"/>
          <w:kern w:val="0"/>
          <w:sz w:val="30"/>
          <w:szCs w:val="30"/>
        </w:rPr>
        <w:t>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小时。</w:t>
      </w:r>
    </w:p>
    <w:p w:rsidR="003E471A" w:rsidRPr="00406DAF" w:rsidRDefault="003E471A" w:rsidP="006A4E73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3.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院系领导：</w:t>
      </w:r>
      <w:r w:rsidRPr="00406DAF">
        <w:rPr>
          <w:rFonts w:ascii="仿宋_GB2312" w:eastAsia="仿宋_GB2312" w:hAnsi="华文仿宋"/>
          <w:kern w:val="0"/>
          <w:sz w:val="30"/>
          <w:szCs w:val="30"/>
        </w:rPr>
        <w:t>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王人恩、王加贤、王克明、刘志强、刘岩民、张丽琴、柯晶莹、曹鸣喜、张佑林、王菲</w:t>
      </w:r>
    </w:p>
    <w:p w:rsidR="003E471A" w:rsidRPr="00406DAF" w:rsidRDefault="003E471A" w:rsidP="006A4E73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/>
          <w:kern w:val="0"/>
          <w:sz w:val="30"/>
          <w:szCs w:val="30"/>
        </w:rPr>
        <w:t>   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 w:rsidRPr="00406DAF">
        <w:rPr>
          <w:rFonts w:ascii="仿宋_GB2312" w:eastAsia="仿宋_GB2312" w:hAnsi="华文仿宋"/>
          <w:kern w:val="0"/>
          <w:sz w:val="30"/>
          <w:szCs w:val="30"/>
        </w:rPr>
        <w:t>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检查周本单位每天至少安排系主任职级以上人员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1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人参与检查，且每天至少工作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4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小时。</w:t>
      </w:r>
    </w:p>
    <w:p w:rsidR="003E471A" w:rsidRPr="00406DAF" w:rsidRDefault="003E471A" w:rsidP="00462D2D">
      <w:pPr>
        <w:widowControl/>
        <w:spacing w:line="360" w:lineRule="auto"/>
        <w:ind w:firstLine="480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4.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书院领导：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姜德森、管典安、李子芳、黄华灿</w:t>
      </w:r>
    </w:p>
    <w:p w:rsidR="003E471A" w:rsidRPr="00406DAF" w:rsidRDefault="003E471A" w:rsidP="00462D2D">
      <w:pPr>
        <w:widowControl/>
        <w:spacing w:line="360" w:lineRule="auto"/>
        <w:ind w:firstLine="480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  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2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小时</w:t>
      </w:r>
    </w:p>
    <w:p w:rsidR="003E471A" w:rsidRPr="00406DAF" w:rsidRDefault="003E471A" w:rsidP="00462D2D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5.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评建办人员：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赵祥洪、林建森、肖芳浩、任军、胡文杰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br/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   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 xml:space="preserve">    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小时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br/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      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6.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院系秘书：范雪敏、林燕春、何晓瑜、朱燕玲、吴宁辛、陈黎霜、苗琳、王婷娜、丁雯婧、郑小聪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br/>
      </w:r>
      <w:r w:rsidRPr="00406DAF">
        <w:rPr>
          <w:rFonts w:ascii="仿宋_GB2312" w:eastAsia="仿宋_GB2312" w:hAnsi="华文仿宋"/>
          <w:kern w:val="0"/>
          <w:sz w:val="30"/>
          <w:szCs w:val="30"/>
        </w:rPr>
        <w:t>    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hAnsi="华文仿宋" w:cs="仿宋_GB2312"/>
          <w:kern w:val="0"/>
          <w:sz w:val="30"/>
          <w:szCs w:val="30"/>
        </w:rPr>
        <w:t xml:space="preserve">  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要求：检查周全天候在岗，负责调阅资料，协助检查</w:t>
      </w:r>
      <w:r w:rsidRPr="00406DAF">
        <w:rPr>
          <w:rFonts w:ascii="仿宋_GB2312" w:eastAsia="仿宋_GB2312" w:hAnsi="华文仿宋" w:cs="仿宋_GB2312"/>
          <w:kern w:val="0"/>
          <w:sz w:val="30"/>
          <w:szCs w:val="30"/>
        </w:rPr>
        <w:t>,</w:t>
      </w: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发放和收集记录表格，需要时也可参与检查。</w:t>
      </w:r>
    </w:p>
    <w:p w:rsidR="003E471A" w:rsidRPr="00406DAF" w:rsidRDefault="003E471A" w:rsidP="004F6F54">
      <w:pPr>
        <w:widowControl/>
        <w:spacing w:line="360" w:lineRule="auto"/>
        <w:ind w:firstLine="620"/>
        <w:jc w:val="left"/>
        <w:rPr>
          <w:rFonts w:ascii="仿宋_GB2312" w:eastAsia="仿宋_GB2312" w:hAnsi="宋体" w:cs="仿宋_GB2312"/>
          <w:sz w:val="30"/>
          <w:szCs w:val="30"/>
        </w:rPr>
      </w:pPr>
      <w:r w:rsidRPr="00406DAF">
        <w:rPr>
          <w:rFonts w:ascii="仿宋_GB2312" w:eastAsia="仿宋_GB2312" w:hAnsi="华文仿宋" w:cs="仿宋_GB2312" w:hint="eastAsia"/>
          <w:kern w:val="0"/>
          <w:sz w:val="30"/>
          <w:szCs w:val="30"/>
        </w:rPr>
        <w:t>以上“要求”为基本要求，实际工作需延长工时的，由组长决定，并如实填报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《教学抽查工作记录表》。</w:t>
      </w:r>
    </w:p>
    <w:p w:rsidR="003E471A" w:rsidRPr="00406DAF" w:rsidRDefault="003E471A" w:rsidP="00180A5F">
      <w:pPr>
        <w:widowControl/>
        <w:spacing w:line="360" w:lineRule="auto"/>
        <w:jc w:val="left"/>
        <w:rPr>
          <w:rFonts w:ascii="仿宋_GB2312" w:eastAsia="仿宋_GB2312" w:hAnsi="宋体" w:cs="仿宋_GB2312"/>
          <w:b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b/>
          <w:sz w:val="30"/>
          <w:szCs w:val="30"/>
        </w:rPr>
        <w:t>二、检查时间</w:t>
      </w:r>
    </w:p>
    <w:p w:rsidR="003E471A" w:rsidRPr="00406DAF" w:rsidRDefault="003E471A" w:rsidP="00180A5F">
      <w:pPr>
        <w:widowControl/>
        <w:spacing w:line="360" w:lineRule="auto"/>
        <w:jc w:val="left"/>
        <w:rPr>
          <w:rFonts w:ascii="仿宋_GB2312" w:eastAsia="仿宋_GB2312"/>
          <w:kern w:val="0"/>
          <w:sz w:val="30"/>
          <w:szCs w:val="30"/>
        </w:rPr>
      </w:pPr>
      <w:r w:rsidRPr="00406DAF">
        <w:rPr>
          <w:rFonts w:ascii="仿宋_GB2312" w:eastAsia="仿宋_GB2312"/>
          <w:kern w:val="0"/>
          <w:sz w:val="30"/>
          <w:szCs w:val="30"/>
        </w:rPr>
        <w:t xml:space="preserve">     </w:t>
      </w:r>
      <w:r w:rsidRPr="00406DAF">
        <w:rPr>
          <w:rFonts w:ascii="仿宋_GB2312" w:eastAsia="仿宋_GB2312" w:hint="eastAsia"/>
          <w:kern w:val="0"/>
          <w:sz w:val="30"/>
          <w:szCs w:val="30"/>
        </w:rPr>
        <w:t>上午：</w:t>
      </w:r>
      <w:r>
        <w:rPr>
          <w:rFonts w:ascii="仿宋_GB2312" w:eastAsia="仿宋_GB2312"/>
          <w:kern w:val="0"/>
          <w:sz w:val="30"/>
          <w:szCs w:val="30"/>
        </w:rPr>
        <w:t xml:space="preserve"> 8:15</w:t>
      </w:r>
      <w:r w:rsidRPr="00406DAF">
        <w:rPr>
          <w:rFonts w:ascii="仿宋_GB2312" w:eastAsia="仿宋_GB2312"/>
          <w:kern w:val="0"/>
          <w:sz w:val="30"/>
          <w:szCs w:val="30"/>
        </w:rPr>
        <w:t>-11:15</w:t>
      </w:r>
      <w:r w:rsidRPr="00406DAF">
        <w:rPr>
          <w:rFonts w:ascii="仿宋_GB2312" w:eastAsia="仿宋_GB2312" w:hint="eastAsia"/>
          <w:kern w:val="0"/>
          <w:sz w:val="30"/>
          <w:szCs w:val="30"/>
        </w:rPr>
        <w:t>；下午：</w:t>
      </w:r>
      <w:r>
        <w:rPr>
          <w:rFonts w:ascii="仿宋_GB2312" w:eastAsia="仿宋_GB2312"/>
          <w:kern w:val="0"/>
          <w:sz w:val="30"/>
          <w:szCs w:val="30"/>
        </w:rPr>
        <w:t>14:15</w:t>
      </w:r>
      <w:r w:rsidRPr="00406DAF">
        <w:rPr>
          <w:rFonts w:ascii="仿宋_GB2312" w:eastAsia="仿宋_GB2312"/>
          <w:kern w:val="0"/>
          <w:sz w:val="30"/>
          <w:szCs w:val="30"/>
        </w:rPr>
        <w:t>-17:15;</w:t>
      </w:r>
      <w:r w:rsidRPr="00406DAF">
        <w:rPr>
          <w:rFonts w:ascii="仿宋_GB2312" w:eastAsia="仿宋_GB2312" w:hint="eastAsia"/>
          <w:kern w:val="0"/>
          <w:sz w:val="30"/>
          <w:szCs w:val="30"/>
        </w:rPr>
        <w:t>晚上：</w:t>
      </w:r>
      <w:r w:rsidRPr="00406DAF">
        <w:rPr>
          <w:rFonts w:ascii="仿宋_GB2312" w:eastAsia="仿宋_GB2312"/>
          <w:kern w:val="0"/>
          <w:sz w:val="30"/>
          <w:szCs w:val="30"/>
        </w:rPr>
        <w:t>19:00-21:00</w:t>
      </w:r>
    </w:p>
    <w:p w:rsidR="003E471A" w:rsidRPr="00406DAF" w:rsidRDefault="003E471A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406DAF">
        <w:rPr>
          <w:rFonts w:ascii="仿宋_GB2312" w:eastAsia="仿宋_GB2312" w:cs="仿宋_GB2312" w:hint="eastAsia"/>
          <w:b/>
          <w:bCs/>
          <w:sz w:val="30"/>
          <w:szCs w:val="30"/>
        </w:rPr>
        <w:t>三、检查内容</w:t>
      </w:r>
    </w:p>
    <w:p w:rsidR="003E471A" w:rsidRPr="00406DAF" w:rsidRDefault="003E471A" w:rsidP="00BD1FD8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1.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检查内容参见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(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厦工教〔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2018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〕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3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>)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文件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。包括卷面和试卷归档（即试卷袋是否完整、规范），同时参照（</w:t>
      </w:r>
      <w:r w:rsidRPr="00406DAF">
        <w:rPr>
          <w:rFonts w:ascii="仿宋_GB2312" w:eastAsia="仿宋_GB2312" w:cs="仿宋_GB2312" w:hint="eastAsia"/>
          <w:sz w:val="30"/>
          <w:szCs w:val="30"/>
        </w:rPr>
        <w:t>厦工评建办〔</w:t>
      </w:r>
      <w:r w:rsidRPr="00406DAF">
        <w:rPr>
          <w:rFonts w:ascii="仿宋_GB2312" w:eastAsia="仿宋_GB2312" w:cs="仿宋_GB2312"/>
          <w:sz w:val="30"/>
          <w:szCs w:val="30"/>
        </w:rPr>
        <w:t>2018</w:t>
      </w:r>
      <w:r w:rsidRPr="00406DAF">
        <w:rPr>
          <w:rFonts w:ascii="仿宋_GB2312" w:eastAsia="仿宋_GB2312" w:cs="仿宋_GB2312" w:hint="eastAsia"/>
          <w:sz w:val="30"/>
          <w:szCs w:val="30"/>
        </w:rPr>
        <w:t>〕</w:t>
      </w:r>
      <w:r w:rsidRPr="00406DAF">
        <w:rPr>
          <w:rFonts w:ascii="仿宋_GB2312" w:eastAsia="仿宋_GB2312" w:cs="仿宋_GB2312"/>
          <w:sz w:val="30"/>
          <w:szCs w:val="30"/>
        </w:rPr>
        <w:t>1</w:t>
      </w:r>
      <w:r w:rsidRPr="00406DAF">
        <w:rPr>
          <w:rFonts w:ascii="仿宋_GB2312" w:eastAsia="仿宋_GB2312" w:cs="仿宋_GB2312" w:hint="eastAsia"/>
          <w:sz w:val="30"/>
          <w:szCs w:val="30"/>
        </w:rPr>
        <w:t>号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）中的“</w:t>
      </w:r>
      <w:r w:rsidRPr="00EC442B">
        <w:rPr>
          <w:rFonts w:ascii="仿宋_GB2312" w:eastAsia="仿宋_GB2312" w:hAnsi="宋体" w:cs="仿宋_GB2312" w:hint="eastAsia"/>
          <w:sz w:val="30"/>
          <w:szCs w:val="30"/>
        </w:rPr>
        <w:t>特别强调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”。</w:t>
      </w:r>
      <w:bookmarkStart w:id="0" w:name="_GoBack"/>
      <w:bookmarkEnd w:id="0"/>
    </w:p>
    <w:p w:rsidR="003E471A" w:rsidRPr="00406DAF" w:rsidRDefault="003E471A" w:rsidP="00BD1FD8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2.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检查试卷参见《厦门工学院课程试卷检查表》中的命题、批阅、管理和分析等要求，（该表见附件）。</w:t>
      </w:r>
    </w:p>
    <w:p w:rsidR="003E471A" w:rsidRPr="00406DAF" w:rsidRDefault="003E471A">
      <w:pPr>
        <w:tabs>
          <w:tab w:val="left" w:pos="900"/>
        </w:tabs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b/>
          <w:bCs/>
          <w:sz w:val="30"/>
          <w:szCs w:val="30"/>
        </w:rPr>
        <w:t>四、注意事项</w:t>
      </w:r>
      <w:r w:rsidRPr="00406DAF">
        <w:rPr>
          <w:rFonts w:ascii="仿宋_GB2312" w:eastAsia="仿宋_GB2312" w:hAnsi="宋体" w:cs="仿宋_GB2312"/>
          <w:b/>
          <w:bCs/>
          <w:sz w:val="30"/>
          <w:szCs w:val="30"/>
        </w:rPr>
        <w:t xml:space="preserve"> 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1.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先查试卷，查完一袋后，接着查该试卷袋资料归档的完整性（袋内资料包括空白试卷、评分标准和参考答案、试卷分析、成绩单等）。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2.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每袋试卷由一人检查，有利于发现共性问题。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3.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数学、物理、计算机等基础课、公共通识课（博雅课）、思政课和实践类课抽查率不低于</w:t>
      </w:r>
      <w:r w:rsidRPr="00406DAF">
        <w:rPr>
          <w:rFonts w:ascii="仿宋_GB2312" w:eastAsia="仿宋_GB2312" w:hAnsi="宋体" w:cs="仿宋_GB2312"/>
          <w:sz w:val="30"/>
          <w:szCs w:val="30"/>
        </w:rPr>
        <w:t>30%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，专业课不低于</w:t>
      </w:r>
      <w:r w:rsidRPr="00406DAF">
        <w:rPr>
          <w:rFonts w:ascii="仿宋_GB2312" w:eastAsia="仿宋_GB2312" w:hAnsi="宋体" w:cs="仿宋_GB2312"/>
          <w:sz w:val="30"/>
          <w:szCs w:val="30"/>
        </w:rPr>
        <w:t>20%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。若是合班上的课程，该比例是指各自然班抽查的比例。同时，这个比例并非“等量齐观”，要根据问题多少，灵活调整抽查比例。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4.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所有任课教师的试卷在保证抽查率的基础上要全覆盖。“重新学习班”的试卷暂不抽查。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5. 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选修课采用“闭卷”考试的，按必修课对待抽查。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 xml:space="preserve">6. 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采用“考查”、“开卷”、“报告”、“上机”等考核方式的课程，按其考核标准实行检查（可参考其教学大纲的要求，大纲由秘书提供）。</w:t>
      </w:r>
    </w:p>
    <w:p w:rsidR="003E471A" w:rsidRPr="00406DAF" w:rsidRDefault="003E471A" w:rsidP="00BD1FD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/>
          <w:sz w:val="30"/>
          <w:szCs w:val="30"/>
        </w:rPr>
      </w:pPr>
      <w:r w:rsidRPr="00406DAF">
        <w:rPr>
          <w:rFonts w:ascii="仿宋_GB2312" w:eastAsia="仿宋_GB2312" w:hAnsi="宋体" w:cs="仿宋_GB2312"/>
          <w:sz w:val="30"/>
          <w:szCs w:val="30"/>
        </w:rPr>
        <w:t>7</w:t>
      </w:r>
      <w:r w:rsidRPr="00406DAF">
        <w:rPr>
          <w:rFonts w:ascii="仿宋_GB2312" w:eastAsia="仿宋_GB2312" w:hAnsi="宋体" w:cs="仿宋_GB2312" w:hint="eastAsia"/>
          <w:sz w:val="30"/>
          <w:szCs w:val="30"/>
        </w:rPr>
        <w:t>．认真填写附件中的《教学抽查工作记录表》，签字后统一交给教学秘书汇总，院系复印一份留底，原件交教学处质量管理科负责保存。</w:t>
      </w:r>
    </w:p>
    <w:p w:rsidR="003E471A" w:rsidRPr="00406DAF" w:rsidRDefault="003E471A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b/>
          <w:bCs/>
          <w:sz w:val="30"/>
          <w:szCs w:val="30"/>
        </w:rPr>
        <w:t>五、抽查分组</w:t>
      </w:r>
    </w:p>
    <w:p w:rsidR="003E471A" w:rsidRPr="00406DAF" w:rsidRDefault="003E471A" w:rsidP="00950D97">
      <w:pPr>
        <w:spacing w:line="570" w:lineRule="exact"/>
        <w:ind w:firstLine="6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第一组：孔德明（组长）、王人恩、刘爱琳、王克明、王菲</w:t>
      </w:r>
    </w:p>
    <w:p w:rsidR="003E471A" w:rsidRPr="00406DAF" w:rsidRDefault="003E471A" w:rsidP="00EC6F10">
      <w:pPr>
        <w:spacing w:line="570" w:lineRule="exact"/>
        <w:ind w:firstLine="12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抽查院系：文化与传播学院、艺术学院、体育系</w:t>
      </w:r>
    </w:p>
    <w:p w:rsidR="003E471A" w:rsidRPr="00406DAF" w:rsidRDefault="003E471A" w:rsidP="00EC6F10">
      <w:pPr>
        <w:spacing w:line="570" w:lineRule="exact"/>
        <w:ind w:firstLine="12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秘书：吴宁辛、苗琳、丁雯婧、郑小聪</w:t>
      </w:r>
    </w:p>
    <w:p w:rsidR="003E471A" w:rsidRPr="00406DAF" w:rsidRDefault="003E471A" w:rsidP="00950D97">
      <w:pPr>
        <w:spacing w:line="570" w:lineRule="exact"/>
        <w:ind w:firstLine="6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第二组：陈维斌（组长）、柯晶莹</w:t>
      </w:r>
      <w:r w:rsidRPr="00406DAF">
        <w:rPr>
          <w:rFonts w:ascii="仿宋_GB2312" w:eastAsia="仿宋_GB2312" w:hAnsi="华文仿宋" w:cs="华文仿宋" w:hint="eastAsia"/>
          <w:kern w:val="0"/>
          <w:sz w:val="30"/>
          <w:szCs w:val="30"/>
        </w:rPr>
        <w:t>、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曹鸣喜、徐莉华、肖芳浩</w:t>
      </w:r>
    </w:p>
    <w:p w:rsidR="003E471A" w:rsidRPr="00406DAF" w:rsidRDefault="003E471A" w:rsidP="00EC6F10">
      <w:pPr>
        <w:spacing w:line="570" w:lineRule="exact"/>
        <w:ind w:firstLine="12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抽查院系：商学院</w:t>
      </w:r>
    </w:p>
    <w:p w:rsidR="003E471A" w:rsidRPr="00406DAF" w:rsidRDefault="003E471A" w:rsidP="00EC6F10">
      <w:pPr>
        <w:spacing w:line="570" w:lineRule="exact"/>
        <w:ind w:firstLine="12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秘书：朱燕玲</w:t>
      </w:r>
    </w:p>
    <w:p w:rsidR="003E471A" w:rsidRPr="00406DAF" w:rsidRDefault="003E471A" w:rsidP="00950D97">
      <w:pPr>
        <w:spacing w:line="570" w:lineRule="exact"/>
        <w:ind w:firstLine="645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第三组：汪晓元（组长）、刘志强、张佑林、李子芳、赵祥洪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抽查院系：机械与制造工程学院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秘书：范雪敏、王婷娜</w:t>
      </w:r>
    </w:p>
    <w:p w:rsidR="003E471A" w:rsidRPr="00406DAF" w:rsidRDefault="003E471A" w:rsidP="00950D97">
      <w:pPr>
        <w:spacing w:line="570" w:lineRule="exact"/>
        <w:ind w:firstLine="6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第四组：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陈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霄（组长）、王加贤、黄华灿、洪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琦、胡文杰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抽查院系：电子与电气工程学院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秘书：林燕春</w:t>
      </w:r>
    </w:p>
    <w:p w:rsidR="003E471A" w:rsidRPr="00406DAF" w:rsidRDefault="003E471A" w:rsidP="00F90D44">
      <w:pPr>
        <w:spacing w:line="570" w:lineRule="exact"/>
        <w:ind w:firstLine="6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第五组：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刘祖文（组长）、刘岩民、马建华、林建森、樊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超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抽查院系：建筑与土木工程学院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秘书：何晓瑜</w:t>
      </w:r>
    </w:p>
    <w:p w:rsidR="003E471A" w:rsidRPr="00406DAF" w:rsidRDefault="003E471A" w:rsidP="00F90D44">
      <w:pPr>
        <w:spacing w:line="570" w:lineRule="exact"/>
        <w:ind w:firstLine="6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第六组：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王建华（组长）、张丽琴、管典安、姜德森、任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军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抽查院系：计算机与人工智能学院</w:t>
      </w:r>
    </w:p>
    <w:p w:rsidR="003E471A" w:rsidRPr="00406DAF" w:rsidRDefault="003E471A" w:rsidP="00EC6F10">
      <w:pPr>
        <w:spacing w:line="570" w:lineRule="exact"/>
        <w:ind w:firstLine="1200"/>
        <w:rPr>
          <w:rFonts w:ascii="仿宋_GB2312" w:eastAsia="仿宋_GB2312" w:hAnsi="宋体" w:cs="仿宋_GB2312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秘书：陈黎霜</w:t>
      </w:r>
    </w:p>
    <w:p w:rsidR="003E471A" w:rsidRPr="00406DAF" w:rsidRDefault="003E471A" w:rsidP="00BD1FD8">
      <w:pPr>
        <w:spacing w:line="570" w:lineRule="exact"/>
        <w:ind w:firstLineChars="200" w:firstLine="31680"/>
        <w:rPr>
          <w:rFonts w:ascii="仿宋_GB2312" w:eastAsia="仿宋_GB2312" w:hAnsi="宋体" w:cs="仿宋_GB2312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注：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各组人员若有变动，由校教学督导长统一协调。</w:t>
      </w:r>
    </w:p>
    <w:p w:rsidR="003E471A" w:rsidRPr="00406DAF" w:rsidRDefault="003E471A" w:rsidP="00167D59">
      <w:pPr>
        <w:spacing w:line="570" w:lineRule="exact"/>
        <w:rPr>
          <w:rFonts w:ascii="仿宋_GB2312" w:eastAsia="仿宋_GB2312" w:hAnsi="宋体"/>
          <w:b/>
          <w:bCs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六、巡查人员：</w:t>
      </w:r>
    </w:p>
    <w:p w:rsidR="003E471A" w:rsidRPr="00406DAF" w:rsidRDefault="003E471A" w:rsidP="00167D59">
      <w:pPr>
        <w:spacing w:line="570" w:lineRule="exact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   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冯良贵：负责建筑与土木工程学院、计算机与人工智能学院</w:t>
      </w:r>
    </w:p>
    <w:p w:rsidR="003E471A" w:rsidRPr="00406DAF" w:rsidRDefault="003E471A" w:rsidP="00167D59">
      <w:pPr>
        <w:spacing w:line="570" w:lineRule="exact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   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苏</w:t>
      </w: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涵：负责文化与传播学院、艺术学院、商学院、体育系</w:t>
      </w:r>
    </w:p>
    <w:p w:rsidR="003E471A" w:rsidRPr="00406DAF" w:rsidRDefault="003E471A" w:rsidP="00167D59">
      <w:pPr>
        <w:spacing w:line="570" w:lineRule="exact"/>
        <w:rPr>
          <w:rFonts w:ascii="仿宋_GB2312" w:eastAsia="仿宋_GB2312" w:hAnsi="宋体"/>
          <w:kern w:val="0"/>
          <w:sz w:val="30"/>
          <w:szCs w:val="30"/>
        </w:rPr>
      </w:pPr>
      <w:r w:rsidRPr="00406DAF">
        <w:rPr>
          <w:rFonts w:ascii="仿宋_GB2312" w:eastAsia="仿宋_GB2312" w:hAnsi="宋体" w:cs="仿宋_GB2312"/>
          <w:kern w:val="0"/>
          <w:sz w:val="30"/>
          <w:szCs w:val="30"/>
        </w:rPr>
        <w:t xml:space="preserve">     </w:t>
      </w:r>
      <w:r w:rsidRPr="00406DAF">
        <w:rPr>
          <w:rFonts w:ascii="仿宋_GB2312" w:eastAsia="仿宋_GB2312" w:hAnsi="宋体" w:cs="仿宋_GB2312" w:hint="eastAsia"/>
          <w:kern w:val="0"/>
          <w:sz w:val="30"/>
          <w:szCs w:val="30"/>
        </w:rPr>
        <w:t>游荣义：负责机械与制造工程学院、电子与电气工程学院</w:t>
      </w:r>
    </w:p>
    <w:p w:rsidR="003E471A" w:rsidRPr="00406DAF" w:rsidRDefault="003E471A" w:rsidP="00BD1FD8">
      <w:pPr>
        <w:spacing w:line="570" w:lineRule="exact"/>
        <w:ind w:firstLineChars="200" w:firstLine="31680"/>
        <w:rPr>
          <w:rFonts w:ascii="仿宋_GB2312" w:eastAsia="仿宋_GB2312"/>
          <w:sz w:val="30"/>
          <w:szCs w:val="30"/>
        </w:rPr>
      </w:pPr>
    </w:p>
    <w:p w:rsidR="003E471A" w:rsidRPr="00406DAF" w:rsidRDefault="003E471A" w:rsidP="00BD1FD8">
      <w:pPr>
        <w:spacing w:line="57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406DAF">
        <w:rPr>
          <w:rFonts w:ascii="仿宋_GB2312" w:eastAsia="仿宋_GB2312" w:cs="仿宋_GB2312" w:hint="eastAsia"/>
          <w:sz w:val="30"/>
          <w:szCs w:val="30"/>
        </w:rPr>
        <w:t>附件：期末试卷检查材料</w:t>
      </w:r>
    </w:p>
    <w:p w:rsidR="003E471A" w:rsidRPr="00406DAF" w:rsidRDefault="003E471A" w:rsidP="00BD1FD8">
      <w:pPr>
        <w:spacing w:line="570" w:lineRule="exact"/>
        <w:ind w:leftChars="1800" w:left="31680" w:hangingChars="650" w:firstLine="31680"/>
        <w:rPr>
          <w:rFonts w:ascii="仿宋_GB2312" w:eastAsia="仿宋_GB2312" w:cs="仿宋_GB2312"/>
          <w:sz w:val="30"/>
          <w:szCs w:val="30"/>
        </w:rPr>
      </w:pPr>
      <w:r w:rsidRPr="00406DAF">
        <w:rPr>
          <w:rFonts w:ascii="仿宋_GB2312" w:eastAsia="仿宋_GB2312" w:cs="仿宋_GB2312"/>
          <w:sz w:val="30"/>
          <w:szCs w:val="30"/>
        </w:rPr>
        <w:t xml:space="preserve">                                </w:t>
      </w:r>
    </w:p>
    <w:p w:rsidR="003E471A" w:rsidRPr="00406DAF" w:rsidRDefault="003E471A" w:rsidP="00BD1FD8">
      <w:pPr>
        <w:spacing w:line="570" w:lineRule="exact"/>
        <w:ind w:leftChars="2450" w:left="31680" w:firstLineChars="150" w:firstLine="31680"/>
        <w:rPr>
          <w:rFonts w:ascii="仿宋_GB2312" w:eastAsia="仿宋_GB2312" w:hAnsi="仿宋"/>
          <w:spacing w:val="-4"/>
          <w:sz w:val="30"/>
          <w:szCs w:val="30"/>
        </w:rPr>
      </w:pPr>
      <w:r w:rsidRPr="00406DAF">
        <w:rPr>
          <w:rFonts w:ascii="仿宋_GB2312" w:eastAsia="仿宋_GB2312" w:hAnsi="仿宋" w:cs="仿宋_GB2312" w:hint="eastAsia"/>
          <w:spacing w:val="-4"/>
          <w:sz w:val="30"/>
          <w:szCs w:val="30"/>
        </w:rPr>
        <w:t>厦门工学院评建办公室</w:t>
      </w:r>
    </w:p>
    <w:p w:rsidR="003E471A" w:rsidRPr="00406DAF" w:rsidRDefault="003E471A" w:rsidP="00BD1FD8">
      <w:pPr>
        <w:spacing w:line="570" w:lineRule="exact"/>
        <w:ind w:firstLineChars="2000" w:firstLine="31680"/>
        <w:rPr>
          <w:rFonts w:ascii="仿宋_GB2312" w:eastAsia="仿宋_GB2312" w:hAnsi="仿宋"/>
          <w:spacing w:val="-4"/>
          <w:sz w:val="30"/>
          <w:szCs w:val="30"/>
        </w:rPr>
      </w:pPr>
      <w:r w:rsidRPr="00406DAF">
        <w:rPr>
          <w:rFonts w:ascii="仿宋_GB2312" w:eastAsia="仿宋_GB2312" w:hAnsi="仿宋" w:cs="仿宋_GB2312" w:hint="eastAsia"/>
          <w:spacing w:val="-4"/>
          <w:sz w:val="30"/>
          <w:szCs w:val="30"/>
        </w:rPr>
        <w:t>厦门工学院教学处</w:t>
      </w:r>
    </w:p>
    <w:p w:rsidR="003E471A" w:rsidRPr="00406DAF" w:rsidRDefault="003E471A" w:rsidP="00BD1FD8">
      <w:pPr>
        <w:spacing w:line="570" w:lineRule="exact"/>
        <w:ind w:firstLineChars="2000" w:firstLine="31680"/>
        <w:rPr>
          <w:rFonts w:ascii="仿宋_GB2312" w:eastAsia="仿宋_GB2312" w:hAnsi="仿宋_GB2312"/>
          <w:spacing w:val="-4"/>
          <w:sz w:val="30"/>
          <w:szCs w:val="30"/>
        </w:rPr>
      </w:pPr>
      <w:r w:rsidRPr="00406DAF">
        <w:rPr>
          <w:rFonts w:ascii="仿宋_GB2312" w:eastAsia="仿宋_GB2312" w:hAnsi="仿宋" w:cs="仿宋_GB2312"/>
          <w:spacing w:val="-4"/>
          <w:sz w:val="30"/>
          <w:szCs w:val="30"/>
        </w:rPr>
        <w:t>2018</w:t>
      </w:r>
      <w:r w:rsidRPr="00406DAF">
        <w:rPr>
          <w:rFonts w:ascii="仿宋_GB2312" w:eastAsia="仿宋_GB2312" w:hAnsi="仿宋_GB2312" w:cs="仿宋_GB2312" w:hint="eastAsia"/>
          <w:spacing w:val="-4"/>
          <w:sz w:val="30"/>
          <w:szCs w:val="30"/>
        </w:rPr>
        <w:t>年</w:t>
      </w:r>
      <w:r w:rsidRPr="00406DAF">
        <w:rPr>
          <w:rFonts w:ascii="仿宋_GB2312" w:eastAsia="仿宋_GB2312" w:hAnsi="仿宋_GB2312" w:cs="仿宋_GB2312"/>
          <w:spacing w:val="-4"/>
          <w:sz w:val="30"/>
          <w:szCs w:val="30"/>
        </w:rPr>
        <w:t>3</w:t>
      </w:r>
      <w:r w:rsidRPr="00406DAF">
        <w:rPr>
          <w:rFonts w:ascii="仿宋_GB2312" w:eastAsia="仿宋_GB2312" w:hAnsi="仿宋_GB2312" w:cs="仿宋_GB2312" w:hint="eastAsia"/>
          <w:spacing w:val="-4"/>
          <w:sz w:val="30"/>
          <w:szCs w:val="30"/>
        </w:rPr>
        <w:t>月</w:t>
      </w:r>
      <w:r w:rsidRPr="00406DAF">
        <w:rPr>
          <w:rFonts w:ascii="仿宋_GB2312" w:eastAsia="仿宋_GB2312" w:hAnsi="仿宋_GB2312" w:cs="仿宋_GB2312"/>
          <w:spacing w:val="-4"/>
          <w:sz w:val="30"/>
          <w:szCs w:val="30"/>
        </w:rPr>
        <w:t xml:space="preserve"> 22 </w:t>
      </w:r>
      <w:r w:rsidRPr="00406DAF">
        <w:rPr>
          <w:rFonts w:ascii="仿宋_GB2312" w:eastAsia="仿宋_GB2312" w:hAnsi="仿宋_GB2312" w:cs="仿宋_GB2312" w:hint="eastAsia"/>
          <w:spacing w:val="-4"/>
          <w:sz w:val="30"/>
          <w:szCs w:val="30"/>
        </w:rPr>
        <w:t>日</w:t>
      </w:r>
    </w:p>
    <w:p w:rsidR="003E471A" w:rsidRDefault="003E471A" w:rsidP="00BD1FD8">
      <w:pPr>
        <w:spacing w:line="570" w:lineRule="exact"/>
        <w:ind w:firstLineChars="1700" w:firstLine="31680"/>
        <w:rPr>
          <w:rFonts w:ascii="仿宋_GB2312" w:eastAsia="仿宋_GB2312" w:hAnsi="仿宋_GB2312"/>
          <w:spacing w:val="-4"/>
          <w:sz w:val="32"/>
          <w:szCs w:val="32"/>
        </w:rPr>
      </w:pPr>
    </w:p>
    <w:p w:rsidR="003E471A" w:rsidRDefault="003E471A" w:rsidP="00BD1FD8">
      <w:pPr>
        <w:spacing w:line="570" w:lineRule="exact"/>
        <w:ind w:firstLineChars="1700" w:firstLine="31680"/>
        <w:rPr>
          <w:rFonts w:ascii="仿宋_GB2312" w:eastAsia="仿宋_GB2312" w:hAnsi="仿宋_GB2312"/>
          <w:spacing w:val="-4"/>
          <w:sz w:val="32"/>
          <w:szCs w:val="32"/>
        </w:rPr>
      </w:pPr>
    </w:p>
    <w:p w:rsidR="003E471A" w:rsidRDefault="003E471A" w:rsidP="00BD1FD8">
      <w:pPr>
        <w:spacing w:line="570" w:lineRule="exact"/>
        <w:ind w:firstLineChars="1700" w:firstLine="31680"/>
        <w:rPr>
          <w:rFonts w:ascii="仿宋_GB2312" w:eastAsia="仿宋_GB2312" w:hAnsi="仿宋_GB2312"/>
          <w:spacing w:val="-4"/>
          <w:sz w:val="32"/>
          <w:szCs w:val="32"/>
        </w:rPr>
      </w:pPr>
    </w:p>
    <w:p w:rsidR="003E471A" w:rsidRDefault="003E471A" w:rsidP="00BD1FD8">
      <w:pPr>
        <w:spacing w:line="570" w:lineRule="exact"/>
        <w:ind w:firstLineChars="100" w:firstLine="31680"/>
        <w:rPr>
          <w:rFonts w:ascii="仿宋_GB2312" w:eastAsia="仿宋_GB2312" w:hAnsi="宋体"/>
          <w:sz w:val="30"/>
          <w:szCs w:val="30"/>
        </w:rPr>
      </w:pPr>
      <w:r>
        <w:rPr>
          <w:noProof/>
        </w:rPr>
        <w:pict>
          <v:line id="直线 2" o:spid="_x0000_s1028" style="position:absolute;left:0;text-align:left;z-index:251659264" from="1.5pt,1.35pt" to="442.5pt,1.35pt" strokecolor="red" strokeweight=".35mm"/>
        </w:pict>
      </w:r>
      <w:r>
        <w:rPr>
          <w:rFonts w:ascii="仿宋_GB2312" w:eastAsia="仿宋_GB2312" w:cs="仿宋_GB2312" w:hint="eastAsia"/>
          <w:sz w:val="30"/>
          <w:szCs w:val="30"/>
        </w:rPr>
        <w:t>签发人：冯良贵</w:t>
      </w:r>
    </w:p>
    <w:p w:rsidR="003E471A" w:rsidRDefault="003E471A" w:rsidP="00BD1FD8">
      <w:pPr>
        <w:spacing w:line="570" w:lineRule="exact"/>
        <w:ind w:firstLineChars="100" w:firstLine="31680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line id="直线 3" o:spid="_x0000_s1029" style="position:absolute;left:0;text-align:left;z-index:251658240" from="0,3.1pt" to="441pt,3.1pt" strokecolor="red" strokeweight=".35mm"/>
        </w:pict>
      </w:r>
      <w:r>
        <w:rPr>
          <w:rFonts w:ascii="仿宋_GB2312" w:eastAsia="仿宋_GB2312" w:cs="仿宋_GB2312" w:hint="eastAsia"/>
          <w:sz w:val="30"/>
          <w:szCs w:val="30"/>
        </w:rPr>
        <w:t>抄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送：</w:t>
      </w:r>
      <w:r>
        <w:rPr>
          <w:rFonts w:ascii="仿宋_GB2312" w:eastAsia="仿宋_GB2312" w:hAnsi="宋体" w:cs="仿宋_GB2312" w:hint="eastAsia"/>
          <w:sz w:val="30"/>
          <w:szCs w:val="30"/>
        </w:rPr>
        <w:t>董事会、校长办公室</w:t>
      </w:r>
    </w:p>
    <w:p w:rsidR="003E471A" w:rsidRDefault="003E471A" w:rsidP="00BD1FD8">
      <w:pPr>
        <w:spacing w:line="570" w:lineRule="exact"/>
        <w:ind w:firstLineChars="100" w:firstLine="31680"/>
      </w:pPr>
      <w:r>
        <w:rPr>
          <w:noProof/>
        </w:rPr>
        <w:pict>
          <v:line id="直线 4" o:spid="_x0000_s1030" style="position:absolute;left:0;text-align:left;z-index:251656192" from="0,33pt" to="441pt,33pt" strokecolor="red" strokeweight=".35mm"/>
        </w:pict>
      </w:r>
      <w:r>
        <w:rPr>
          <w:noProof/>
        </w:rPr>
        <w:pict>
          <v:line id="直线 5" o:spid="_x0000_s1031" style="position:absolute;left:0;text-align:left;z-index:251657216" from="0,3.3pt" to="441pt,3.3pt" strokecolor="red" strokeweight=".25mm"/>
        </w:pict>
      </w:r>
      <w:r>
        <w:rPr>
          <w:rFonts w:ascii="仿宋_GB2312" w:eastAsia="仿宋_GB2312" w:hAnsi="仿宋" w:cs="仿宋_GB2312" w:hint="eastAsia"/>
          <w:spacing w:val="-4"/>
          <w:sz w:val="30"/>
          <w:szCs w:val="30"/>
        </w:rPr>
        <w:t>厦门工学院评建办公室、教学处</w:t>
      </w:r>
      <w:r>
        <w:rPr>
          <w:rFonts w:ascii="仿宋_GB2312" w:eastAsia="仿宋_GB2312" w:hAnsi="宋体" w:cs="仿宋_GB2312"/>
          <w:spacing w:val="-40"/>
          <w:sz w:val="30"/>
          <w:szCs w:val="30"/>
        </w:rPr>
        <w:t xml:space="preserve">                      </w:t>
      </w:r>
      <w:r>
        <w:rPr>
          <w:rFonts w:ascii="仿宋_GB2312" w:eastAsia="仿宋_GB2312" w:hAnsi="宋体" w:cs="仿宋_GB2312"/>
          <w:sz w:val="30"/>
          <w:szCs w:val="30"/>
        </w:rPr>
        <w:t>2018</w:t>
      </w:r>
      <w:r>
        <w:rPr>
          <w:rFonts w:ascii="仿宋_GB2312" w:eastAsia="仿宋_GB2312" w:hAnsi="宋体" w:cs="仿宋_GB2312" w:hint="eastAsia"/>
          <w:sz w:val="30"/>
          <w:szCs w:val="30"/>
        </w:rPr>
        <w:t>年</w:t>
      </w:r>
      <w:r>
        <w:rPr>
          <w:rFonts w:ascii="仿宋_GB2312" w:eastAsia="仿宋_GB2312" w:hAnsi="宋体" w:cs="仿宋_GB2312"/>
          <w:sz w:val="30"/>
          <w:szCs w:val="30"/>
        </w:rPr>
        <w:t xml:space="preserve"> 3</w:t>
      </w:r>
      <w:r>
        <w:rPr>
          <w:rFonts w:ascii="仿宋_GB2312" w:eastAsia="仿宋_GB2312" w:hAnsi="宋体" w:cs="仿宋_GB2312" w:hint="eastAsia"/>
          <w:sz w:val="30"/>
          <w:szCs w:val="30"/>
        </w:rPr>
        <w:t>月</w:t>
      </w:r>
      <w:r>
        <w:rPr>
          <w:rFonts w:ascii="仿宋_GB2312" w:eastAsia="仿宋_GB2312" w:hAnsi="宋体" w:cs="仿宋_GB2312"/>
          <w:sz w:val="30"/>
          <w:szCs w:val="30"/>
        </w:rPr>
        <w:t xml:space="preserve">22 </w:t>
      </w:r>
      <w:r>
        <w:rPr>
          <w:rFonts w:ascii="仿宋_GB2312" w:eastAsia="仿宋_GB2312" w:hAnsi="宋体" w:cs="仿宋_GB2312" w:hint="eastAsia"/>
          <w:sz w:val="30"/>
          <w:szCs w:val="30"/>
        </w:rPr>
        <w:t>日印发</w:t>
      </w:r>
      <w:r>
        <w:rPr>
          <w:rFonts w:ascii="仿宋_GB2312" w:eastAsia="仿宋_GB2312" w:hAnsi="宋体" w:cs="仿宋_GB2312"/>
          <w:sz w:val="30"/>
          <w:szCs w:val="30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</w:p>
    <w:p w:rsidR="003E471A" w:rsidRDefault="003E471A">
      <w:pPr>
        <w:spacing w:line="400" w:lineRule="exact"/>
        <w:jc w:val="left"/>
        <w:rPr>
          <w:rFonts w:ascii="仿宋_GB2312" w:eastAsia="仿宋_GB2312" w:hAnsi="宋体"/>
          <w:kern w:val="0"/>
          <w:sz w:val="30"/>
          <w:szCs w:val="30"/>
        </w:rPr>
      </w:pPr>
    </w:p>
    <w:sectPr w:rsidR="003E471A" w:rsidSect="00462D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1A" w:rsidRDefault="003E471A" w:rsidP="003853F4">
      <w:r>
        <w:separator/>
      </w:r>
    </w:p>
  </w:endnote>
  <w:endnote w:type="continuationSeparator" w:id="0">
    <w:p w:rsidR="003E471A" w:rsidRDefault="003E471A" w:rsidP="0038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1A" w:rsidRDefault="003E471A" w:rsidP="003853F4">
      <w:r>
        <w:separator/>
      </w:r>
    </w:p>
  </w:footnote>
  <w:footnote w:type="continuationSeparator" w:id="0">
    <w:p w:rsidR="003E471A" w:rsidRDefault="003E471A" w:rsidP="0038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9D"/>
    <w:rsid w:val="00052F7C"/>
    <w:rsid w:val="000779F6"/>
    <w:rsid w:val="000955B3"/>
    <w:rsid w:val="000B0D22"/>
    <w:rsid w:val="00167D59"/>
    <w:rsid w:val="00180A5F"/>
    <w:rsid w:val="00192C49"/>
    <w:rsid w:val="001A657B"/>
    <w:rsid w:val="00202A09"/>
    <w:rsid w:val="00212AD6"/>
    <w:rsid w:val="002151BC"/>
    <w:rsid w:val="002278EE"/>
    <w:rsid w:val="002644D0"/>
    <w:rsid w:val="002A4C21"/>
    <w:rsid w:val="002B3785"/>
    <w:rsid w:val="002F49A8"/>
    <w:rsid w:val="0034078A"/>
    <w:rsid w:val="00350826"/>
    <w:rsid w:val="00364D66"/>
    <w:rsid w:val="003853F4"/>
    <w:rsid w:val="00386737"/>
    <w:rsid w:val="00387977"/>
    <w:rsid w:val="003A5A9F"/>
    <w:rsid w:val="003A5F29"/>
    <w:rsid w:val="003C4AAD"/>
    <w:rsid w:val="003E2FB7"/>
    <w:rsid w:val="003E471A"/>
    <w:rsid w:val="00401BCF"/>
    <w:rsid w:val="0040343E"/>
    <w:rsid w:val="00406DAF"/>
    <w:rsid w:val="00454061"/>
    <w:rsid w:val="00462D2D"/>
    <w:rsid w:val="004A3FE2"/>
    <w:rsid w:val="004B6F9D"/>
    <w:rsid w:val="004F6F54"/>
    <w:rsid w:val="00532F15"/>
    <w:rsid w:val="00570A01"/>
    <w:rsid w:val="00572E68"/>
    <w:rsid w:val="005C2AC5"/>
    <w:rsid w:val="005C64FE"/>
    <w:rsid w:val="005E53F2"/>
    <w:rsid w:val="005F2000"/>
    <w:rsid w:val="00611E82"/>
    <w:rsid w:val="00632954"/>
    <w:rsid w:val="00640C2A"/>
    <w:rsid w:val="00652EE3"/>
    <w:rsid w:val="0067593E"/>
    <w:rsid w:val="006A4E73"/>
    <w:rsid w:val="006A4FD2"/>
    <w:rsid w:val="006B23FA"/>
    <w:rsid w:val="006D3B7A"/>
    <w:rsid w:val="00710E7B"/>
    <w:rsid w:val="00735C22"/>
    <w:rsid w:val="007C1CF7"/>
    <w:rsid w:val="007F5A83"/>
    <w:rsid w:val="007F7B07"/>
    <w:rsid w:val="00844B29"/>
    <w:rsid w:val="00866C92"/>
    <w:rsid w:val="00897A45"/>
    <w:rsid w:val="008A3B2F"/>
    <w:rsid w:val="008E673B"/>
    <w:rsid w:val="0090438C"/>
    <w:rsid w:val="00914410"/>
    <w:rsid w:val="00950D97"/>
    <w:rsid w:val="00965B2B"/>
    <w:rsid w:val="009776FE"/>
    <w:rsid w:val="00990C1B"/>
    <w:rsid w:val="009B738E"/>
    <w:rsid w:val="009E0DC8"/>
    <w:rsid w:val="009E62A5"/>
    <w:rsid w:val="00A17F9F"/>
    <w:rsid w:val="00A379EF"/>
    <w:rsid w:val="00A544B2"/>
    <w:rsid w:val="00A661B5"/>
    <w:rsid w:val="00A82D1C"/>
    <w:rsid w:val="00A97E2C"/>
    <w:rsid w:val="00AB7F95"/>
    <w:rsid w:val="00B0066C"/>
    <w:rsid w:val="00B01436"/>
    <w:rsid w:val="00B24F76"/>
    <w:rsid w:val="00B3296F"/>
    <w:rsid w:val="00B47CA1"/>
    <w:rsid w:val="00B5018A"/>
    <w:rsid w:val="00B55827"/>
    <w:rsid w:val="00B6239E"/>
    <w:rsid w:val="00BC3646"/>
    <w:rsid w:val="00BD1BDA"/>
    <w:rsid w:val="00BD1FD8"/>
    <w:rsid w:val="00BF5189"/>
    <w:rsid w:val="00C07D4C"/>
    <w:rsid w:val="00CA126F"/>
    <w:rsid w:val="00CA23A8"/>
    <w:rsid w:val="00CF4FA5"/>
    <w:rsid w:val="00D0655F"/>
    <w:rsid w:val="00D665DA"/>
    <w:rsid w:val="00D66A8D"/>
    <w:rsid w:val="00DA43CE"/>
    <w:rsid w:val="00DB450B"/>
    <w:rsid w:val="00DD1435"/>
    <w:rsid w:val="00E6526D"/>
    <w:rsid w:val="00E83B67"/>
    <w:rsid w:val="00E85246"/>
    <w:rsid w:val="00E9014F"/>
    <w:rsid w:val="00E9500B"/>
    <w:rsid w:val="00EC442B"/>
    <w:rsid w:val="00EC6F10"/>
    <w:rsid w:val="00ED7E3E"/>
    <w:rsid w:val="00EF22F6"/>
    <w:rsid w:val="00F12338"/>
    <w:rsid w:val="00F152E2"/>
    <w:rsid w:val="00F90D44"/>
    <w:rsid w:val="00FE6661"/>
    <w:rsid w:val="00FF093E"/>
    <w:rsid w:val="0CC04A39"/>
    <w:rsid w:val="118C0D09"/>
    <w:rsid w:val="1FE762D1"/>
    <w:rsid w:val="21E2205F"/>
    <w:rsid w:val="2A6A76A0"/>
    <w:rsid w:val="2DD32D1D"/>
    <w:rsid w:val="40383699"/>
    <w:rsid w:val="44B02DB9"/>
    <w:rsid w:val="47F93310"/>
    <w:rsid w:val="5CDF6014"/>
    <w:rsid w:val="7A33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2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7E2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E2C"/>
    <w:rPr>
      <w:rFonts w:ascii="Times New Roman" w:eastAsia="宋体" w:hAnsi="Times New Roman"/>
      <w:sz w:val="18"/>
    </w:rPr>
  </w:style>
  <w:style w:type="paragraph" w:styleId="Footer">
    <w:name w:val="footer"/>
    <w:basedOn w:val="Normal"/>
    <w:link w:val="FooterChar"/>
    <w:uiPriority w:val="99"/>
    <w:rsid w:val="00A97E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7E2C"/>
    <w:rPr>
      <w:rFonts w:ascii="Times New Roman" w:eastAsia="宋体" w:hAnsi="Times New Roman"/>
      <w:sz w:val="18"/>
    </w:rPr>
  </w:style>
  <w:style w:type="paragraph" w:styleId="Header">
    <w:name w:val="header"/>
    <w:basedOn w:val="Normal"/>
    <w:link w:val="HeaderChar"/>
    <w:uiPriority w:val="99"/>
    <w:rsid w:val="00A9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E2C"/>
    <w:rPr>
      <w:rFonts w:ascii="Times New Roman" w:eastAsia="宋体" w:hAnsi="Times New Roman"/>
      <w:sz w:val="18"/>
    </w:rPr>
  </w:style>
  <w:style w:type="character" w:styleId="PageNumber">
    <w:name w:val="page number"/>
    <w:basedOn w:val="DefaultParagraphFont"/>
    <w:uiPriority w:val="99"/>
    <w:semiHidden/>
    <w:rsid w:val="00A97E2C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97E2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1CharCharCharCharCharCharCharCharChar">
    <w:name w:val="Char Char Char Char1 Char Char Char Char Char Char Char Char Char"/>
    <w:basedOn w:val="Normal"/>
    <w:uiPriority w:val="99"/>
    <w:rsid w:val="00A97E2C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289</Words>
  <Characters>1652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2</cp:revision>
  <cp:lastPrinted>2018-03-22T01:26:00Z</cp:lastPrinted>
  <dcterms:created xsi:type="dcterms:W3CDTF">2018-03-23T01:23:00Z</dcterms:created>
  <dcterms:modified xsi:type="dcterms:W3CDTF">2018-03-23T01:23:00Z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