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9B6AB4">
      <w:pPr>
        <w:keepNext w:val="0"/>
        <w:keepLines w:val="0"/>
        <w:pageBreakBefore w:val="0"/>
        <w:widowControl/>
        <w:suppressLineNumbers w:val="0"/>
        <w:kinsoku/>
        <w:wordWrap/>
        <w:overflowPunct/>
        <w:topLinePunct w:val="0"/>
        <w:autoSpaceDE/>
        <w:autoSpaceDN/>
        <w:bidi w:val="0"/>
        <w:adjustRightInd/>
        <w:snapToGrid/>
        <w:spacing w:line="570" w:lineRule="exact"/>
        <w:ind w:firstLine="1446" w:firstLineChars="400"/>
        <w:jc w:val="left"/>
        <w:textAlignment w:val="auto"/>
        <w:rPr>
          <w:rFonts w:hint="eastAsia" w:asciiTheme="majorEastAsia" w:hAnsiTheme="majorEastAsia" w:eastAsiaTheme="majorEastAsia" w:cstheme="majorEastAsia"/>
          <w:b/>
          <w:bCs/>
          <w:sz w:val="36"/>
          <w:szCs w:val="36"/>
          <w:lang w:val="en-US" w:eastAsia="zh-CN"/>
        </w:rPr>
      </w:pPr>
      <w:bookmarkStart w:id="0" w:name="_GoBack"/>
      <w:r>
        <w:rPr>
          <w:rFonts w:hint="eastAsia" w:asciiTheme="majorEastAsia" w:hAnsiTheme="majorEastAsia" w:eastAsiaTheme="majorEastAsia" w:cstheme="majorEastAsia"/>
          <w:b/>
          <w:bCs/>
          <w:sz w:val="36"/>
          <w:szCs w:val="36"/>
          <w:lang w:val="en-US" w:eastAsia="zh-CN"/>
        </w:rPr>
        <w:t>容大合众（厦门）科技集团股份公司</w:t>
      </w:r>
    </w:p>
    <w:bookmarkEnd w:id="0"/>
    <w:p w14:paraId="57794664">
      <w:pPr>
        <w:keepNext w:val="0"/>
        <w:keepLines w:val="0"/>
        <w:pageBreakBefore w:val="0"/>
        <w:widowControl/>
        <w:suppressLineNumbers w:val="0"/>
        <w:kinsoku/>
        <w:wordWrap/>
        <w:overflowPunct/>
        <w:topLinePunct w:val="0"/>
        <w:autoSpaceDE/>
        <w:autoSpaceDN/>
        <w:bidi w:val="0"/>
        <w:adjustRightInd/>
        <w:snapToGrid/>
        <w:spacing w:line="570" w:lineRule="exact"/>
        <w:ind w:firstLine="1446" w:firstLineChars="400"/>
        <w:jc w:val="left"/>
        <w:textAlignment w:val="auto"/>
        <w:rPr>
          <w:rFonts w:hint="eastAsia" w:asciiTheme="majorEastAsia" w:hAnsiTheme="majorEastAsia" w:eastAsiaTheme="majorEastAsia" w:cstheme="majorEastAsia"/>
          <w:b/>
          <w:bCs/>
          <w:sz w:val="36"/>
          <w:szCs w:val="36"/>
          <w:lang w:val="en-US" w:eastAsia="zh-CN"/>
        </w:rPr>
      </w:pPr>
    </w:p>
    <w:p w14:paraId="0DD5E990">
      <w:pPr>
        <w:keepNext w:val="0"/>
        <w:keepLines w:val="0"/>
        <w:pageBreakBefore w:val="0"/>
        <w:widowControl/>
        <w:suppressLineNumbers w:val="0"/>
        <w:kinsoku/>
        <w:wordWrap/>
        <w:overflowPunct/>
        <w:topLinePunct w:val="0"/>
        <w:autoSpaceDE/>
        <w:autoSpaceDN/>
        <w:bidi w:val="0"/>
        <w:adjustRightInd/>
        <w:snapToGrid/>
        <w:spacing w:line="570" w:lineRule="exact"/>
        <w:jc w:val="left"/>
        <w:textAlignment w:val="auto"/>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一、公司介绍</w:t>
      </w:r>
    </w:p>
    <w:p w14:paraId="09A61D2A">
      <w:pPr>
        <w:keepNext w:val="0"/>
        <w:keepLines w:val="0"/>
        <w:pageBreakBefore w:val="0"/>
        <w:widowControl/>
        <w:suppressLineNumbers w:val="0"/>
        <w:kinsoku/>
        <w:wordWrap/>
        <w:overflowPunct/>
        <w:topLinePunct w:val="0"/>
        <w:autoSpaceDE/>
        <w:autoSpaceDN/>
        <w:bidi w:val="0"/>
        <w:adjustRightInd/>
        <w:snapToGrid/>
        <w:spacing w:line="280" w:lineRule="atLeast"/>
        <w:ind w:firstLine="640" w:firstLineChars="200"/>
        <w:jc w:val="both"/>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容大合众（厦门）科技集团股份公司（股票代码：9881.HK）成立于2010年，是一家业务遍及全球的自动识别数据收集(AIDC)装置及解决方案供货商，从事打印设备、衡器、POS终端机及PDA的设计、研发、制造及营销的高新技术企业。自成立以来，容大一直非常重视研发和持续致力于技术创新，希望透过引入AIDC装置及物联网技术、云端打印及人工智能合成等功能，协助企业及个人不断提高效率及精准度。经过多年的发展和技术积累，公司涉及的领域不断延伸，产品不断丰富。</w:t>
      </w:r>
    </w:p>
    <w:p w14:paraId="358B00D0">
      <w:pPr>
        <w:keepNext w:val="0"/>
        <w:keepLines w:val="0"/>
        <w:pageBreakBefore w:val="0"/>
        <w:widowControl/>
        <w:suppressLineNumbers w:val="0"/>
        <w:kinsoku/>
        <w:wordWrap/>
        <w:overflowPunct/>
        <w:topLinePunct w:val="0"/>
        <w:autoSpaceDE/>
        <w:autoSpaceDN/>
        <w:bidi w:val="0"/>
        <w:adjustRightInd/>
        <w:snapToGrid/>
        <w:spacing w:line="280" w:lineRule="atLeast"/>
        <w:ind w:firstLine="640" w:firstLineChars="200"/>
        <w:jc w:val="both"/>
        <w:textAlignment w:val="auto"/>
        <w:rPr>
          <w:rFonts w:hint="eastAsia" w:asciiTheme="minorEastAsia" w:hAnsiTheme="minorEastAsia" w:eastAsiaTheme="minorEastAsia" w:cstheme="minorEastAsia"/>
          <w:b w:val="0"/>
          <w:bCs w:val="0"/>
          <w:sz w:val="32"/>
          <w:szCs w:val="32"/>
          <w:lang w:val="en-US" w:eastAsia="zh-CN"/>
        </w:rPr>
      </w:pPr>
      <w:r>
        <w:rPr>
          <w:rFonts w:hint="eastAsia" w:asciiTheme="minorEastAsia" w:hAnsiTheme="minorEastAsia" w:eastAsiaTheme="minorEastAsia" w:cstheme="minorEastAsia"/>
          <w:b w:val="0"/>
          <w:bCs w:val="0"/>
          <w:sz w:val="32"/>
          <w:szCs w:val="32"/>
          <w:lang w:val="en-US" w:eastAsia="zh-CN"/>
        </w:rPr>
        <w:t>目前公司设计研发的多种打印设备深受国内外广大客户欢迎。截至2024年底，我们提供超过100种标准型号的产品，并广泛应用于各行各业，包括但不限于零售、教育、餐饮、物流、仓储、制造、酒店、医疗及环境行业。公司成功开发并成熟应用的产品丰富,各种不同功能的打印机，能有效满足不同领域的打印需求。</w:t>
      </w:r>
    </w:p>
    <w:p w14:paraId="2691C649">
      <w:pPr>
        <w:keepNext w:val="0"/>
        <w:keepLines w:val="0"/>
        <w:pageBreakBefore w:val="0"/>
        <w:widowControl/>
        <w:suppressLineNumbers w:val="0"/>
        <w:kinsoku/>
        <w:wordWrap/>
        <w:overflowPunct/>
        <w:topLinePunct w:val="0"/>
        <w:autoSpaceDE/>
        <w:autoSpaceDN/>
        <w:bidi w:val="0"/>
        <w:adjustRightInd/>
        <w:snapToGrid/>
        <w:spacing w:line="280" w:lineRule="atLeast"/>
        <w:ind w:firstLine="640" w:firstLineChars="200"/>
        <w:jc w:val="both"/>
        <w:textAlignment w:val="auto"/>
        <w:rPr>
          <w:sz w:val="32"/>
          <w:szCs w:val="32"/>
        </w:rPr>
      </w:pPr>
      <w:r>
        <w:rPr>
          <w:rFonts w:hint="eastAsia" w:asciiTheme="minorEastAsia" w:hAnsiTheme="minorEastAsia" w:eastAsiaTheme="minorEastAsia" w:cstheme="minorEastAsia"/>
          <w:b w:val="0"/>
          <w:bCs w:val="0"/>
          <w:sz w:val="32"/>
          <w:szCs w:val="32"/>
          <w:lang w:val="en-US" w:eastAsia="zh-CN"/>
        </w:rPr>
        <w:t>经过多年的技术和市场沉淀，容大各种不同功能的打印产品成熟并广泛应用于多个行业，并全面兼容市场上的主流软件。同时，公司丰富的自主研发经验,也能迅速地满足不同客户提出的需求。</w:t>
      </w:r>
    </w:p>
    <w:p w14:paraId="3BA0E7A0">
      <w:pPr>
        <w:keepNext w:val="0"/>
        <w:keepLines w:val="0"/>
        <w:widowControl/>
        <w:suppressLineNumbers w:val="0"/>
        <w:jc w:val="left"/>
        <w:rPr>
          <w:rFonts w:hint="eastAsia" w:eastAsiaTheme="minorEastAsia"/>
          <w:lang w:eastAsia="zh-CN"/>
        </w:rPr>
      </w:pPr>
      <w:r>
        <w:rPr>
          <w:rFonts w:hint="eastAsia" w:eastAsiaTheme="minorEastAsia"/>
          <w:sz w:val="32"/>
          <w:szCs w:val="32"/>
          <w:lang w:eastAsia="zh-CN"/>
        </w:rPr>
        <w:drawing>
          <wp:inline distT="0" distB="0" distL="114300" distR="114300">
            <wp:extent cx="5268595" cy="3324860"/>
            <wp:effectExtent l="0" t="0" r="14605" b="2540"/>
            <wp:docPr id="16" name="图片 16" descr="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126"/>
                    <pic:cNvPicPr>
                      <a:picLocks noChangeAspect="1"/>
                    </pic:cNvPicPr>
                  </pic:nvPicPr>
                  <pic:blipFill>
                    <a:blip r:embed="rId4"/>
                    <a:stretch>
                      <a:fillRect/>
                    </a:stretch>
                  </pic:blipFill>
                  <pic:spPr>
                    <a:xfrm>
                      <a:off x="0" y="0"/>
                      <a:ext cx="5268595" cy="3324860"/>
                    </a:xfrm>
                    <a:prstGeom prst="rect">
                      <a:avLst/>
                    </a:prstGeom>
                  </pic:spPr>
                </pic:pic>
              </a:graphicData>
            </a:graphic>
          </wp:inline>
        </w:drawing>
      </w:r>
    </w:p>
    <w:p w14:paraId="04D9BF75">
      <w:pPr>
        <w:keepNext w:val="0"/>
        <w:keepLines w:val="0"/>
        <w:widowControl/>
        <w:suppressLineNumbers w:val="0"/>
        <w:jc w:val="left"/>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二、</w:t>
      </w:r>
      <w:r>
        <w:rPr>
          <w:rFonts w:hint="eastAsia" w:asciiTheme="minorEastAsia" w:hAnsiTheme="minorEastAsia" w:cstheme="minorEastAsia"/>
          <w:b/>
          <w:bCs/>
          <w:sz w:val="32"/>
          <w:szCs w:val="32"/>
          <w:lang w:val="en-US" w:eastAsia="zh-CN"/>
        </w:rPr>
        <w:t>研发能力</w:t>
      </w:r>
      <w:r>
        <w:rPr>
          <w:rFonts w:hint="eastAsia" w:ascii="方正仿宋_GB2312" w:hAnsi="方正仿宋_GB2312" w:eastAsia="方正仿宋_GB2312" w:cs="方正仿宋_GB2312"/>
          <w:b w:val="0"/>
          <w:bCs w:val="0"/>
          <w:sz w:val="30"/>
          <w:szCs w:val="30"/>
          <w:lang w:val="en-US" w:eastAsia="zh-CN"/>
        </w:rPr>
        <w:t>‌</w:t>
      </w:r>
    </w:p>
    <w:p w14:paraId="288EAE54">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firstLine="640"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自成立以来，公司一直致力于AIDC装置及解决方案的研发及交付。我们的内部研发能力为业务发展提供坚实基础，使我们能满足多元化客户群的需求，亦能应用于各种各样的产品及工业。我们的研发团队在推动产品的横向和纵向发展方面发挥着至关重要的作用，确保我们能够及时响应所识别的任何市场需求</w:t>
      </w:r>
      <w:r>
        <w:rPr>
          <w:rFonts w:hint="eastAsia" w:asciiTheme="minorEastAsia" w:hAnsiTheme="minorEastAsia" w:eastAsiaTheme="minorEastAsia" w:cstheme="minorEastAsia"/>
          <w:sz w:val="32"/>
          <w:szCs w:val="32"/>
          <w:u w:val="none"/>
        </w:rPr>
        <w:t>。</w:t>
      </w:r>
      <w:r>
        <w:rPr>
          <w:rFonts w:hint="eastAsia" w:asciiTheme="minorEastAsia" w:hAnsiTheme="minorEastAsia" w:cstheme="minorEastAsia"/>
          <w:sz w:val="32"/>
          <w:szCs w:val="32"/>
          <w:u w:val="none"/>
          <w:lang w:val="en-US" w:eastAsia="zh-CN"/>
        </w:rPr>
        <w:t>截止</w:t>
      </w:r>
      <w:r>
        <w:rPr>
          <w:rFonts w:hint="eastAsia" w:asciiTheme="minorEastAsia" w:hAnsiTheme="minorEastAsia" w:eastAsiaTheme="minorEastAsia" w:cstheme="minorEastAsia"/>
          <w:sz w:val="32"/>
          <w:szCs w:val="32"/>
          <w:u w:val="none"/>
        </w:rPr>
        <w:t>2</w:t>
      </w:r>
      <w:r>
        <w:rPr>
          <w:rFonts w:hint="eastAsia" w:asciiTheme="minorEastAsia" w:hAnsiTheme="minorEastAsia" w:eastAsiaTheme="minorEastAsia" w:cstheme="minorEastAsia"/>
          <w:sz w:val="32"/>
          <w:szCs w:val="32"/>
        </w:rPr>
        <w:t>024年3月，我们在中国有超140项注册专利，当中20项为发明专利、79项为实用新型专利及51项设计专利。我们亦有23项注册软件版权。</w:t>
      </w:r>
    </w:p>
    <w:p w14:paraId="661B39B2">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firstLine="640"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同时，我们的研发能力得到广泛认可。2024年，我们的桌面POS终端机获iF设计奖及红点设计大奖（国际知名的产品设计奖项）。我们亦从行业及相关政府当局屡获奖项及嘉许，包括获中国工业和信息化部认证为国家级专精特新重点小巨人企业、获中国国家知识产权局认证为国家级知识产权优势企业，以及获中国科学技术部认证为国家高新技术企业。</w:t>
      </w:r>
    </w:p>
    <w:p w14:paraId="129C485E">
      <w:pPr>
        <w:keepNext w:val="0"/>
        <w:keepLines w:val="0"/>
        <w:widowControl/>
        <w:suppressLineNumbers w:val="0"/>
        <w:jc w:val="left"/>
        <w:rPr>
          <w:rFonts w:hint="default"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drawing>
          <wp:inline distT="0" distB="0" distL="114300" distR="114300">
            <wp:extent cx="5333365" cy="2134870"/>
            <wp:effectExtent l="0" t="0" r="635" b="24130"/>
            <wp:docPr id="21" name="图片 21" descr="20230612175154_383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30612175154_38314 (2)"/>
                    <pic:cNvPicPr>
                      <a:picLocks noChangeAspect="1"/>
                    </pic:cNvPicPr>
                  </pic:nvPicPr>
                  <pic:blipFill>
                    <a:blip r:embed="rId5"/>
                    <a:stretch>
                      <a:fillRect/>
                    </a:stretch>
                  </pic:blipFill>
                  <pic:spPr>
                    <a:xfrm>
                      <a:off x="0" y="0"/>
                      <a:ext cx="5333365" cy="2134870"/>
                    </a:xfrm>
                    <a:prstGeom prst="rect">
                      <a:avLst/>
                    </a:prstGeom>
                  </pic:spPr>
                </pic:pic>
              </a:graphicData>
            </a:graphic>
          </wp:inline>
        </w:drawing>
      </w:r>
    </w:p>
    <w:p w14:paraId="4FA7B293">
      <w:pPr>
        <w:keepNext w:val="0"/>
        <w:keepLines w:val="0"/>
        <w:pageBreakBefore w:val="0"/>
        <w:widowControl/>
        <w:numPr>
          <w:ilvl w:val="0"/>
          <w:numId w:val="0"/>
        </w:numPr>
        <w:suppressLineNumbers w:val="0"/>
        <w:kinsoku/>
        <w:wordWrap/>
        <w:overflowPunct/>
        <w:topLinePunct w:val="0"/>
        <w:autoSpaceDE/>
        <w:autoSpaceDN/>
        <w:bidi w:val="0"/>
        <w:adjustRightInd/>
        <w:snapToGrid/>
        <w:spacing w:line="570" w:lineRule="exact"/>
        <w:jc w:val="left"/>
        <w:textAlignment w:val="auto"/>
      </w:pPr>
      <w:r>
        <w:rPr>
          <w:rFonts w:hint="eastAsia" w:asciiTheme="minorEastAsia" w:hAnsiTheme="minorEastAsia" w:cstheme="minorEastAsia"/>
          <w:b/>
          <w:bCs/>
          <w:sz w:val="32"/>
          <w:szCs w:val="32"/>
          <w:lang w:val="en-US" w:eastAsia="zh-CN"/>
        </w:rPr>
        <w:t>三、公司实景</w:t>
      </w:r>
    </w:p>
    <w:p w14:paraId="4154FE01">
      <w:pPr>
        <w:keepNext w:val="0"/>
        <w:keepLines w:val="0"/>
        <w:pageBreakBefore w:val="0"/>
        <w:widowControl/>
        <w:suppressLineNumbers w:val="0"/>
        <w:kinsoku/>
        <w:wordWrap/>
        <w:overflowPunct/>
        <w:topLinePunct w:val="0"/>
        <w:autoSpaceDE/>
        <w:autoSpaceDN/>
        <w:bidi w:val="0"/>
        <w:adjustRightInd/>
        <w:snapToGrid/>
        <w:spacing w:line="280" w:lineRule="atLeast"/>
        <w:ind w:firstLine="420" w:firstLineChars="200"/>
        <w:jc w:val="center"/>
        <w:textAlignment w:val="auto"/>
      </w:pPr>
      <w:r>
        <w:drawing>
          <wp:inline distT="0" distB="0" distL="114300" distR="114300">
            <wp:extent cx="4625975" cy="4458335"/>
            <wp:effectExtent l="0" t="0" r="2222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6"/>
                    <a:stretch>
                      <a:fillRect/>
                    </a:stretch>
                  </pic:blipFill>
                  <pic:spPr>
                    <a:xfrm>
                      <a:off x="0" y="0"/>
                      <a:ext cx="4625975" cy="4458335"/>
                    </a:xfrm>
                    <a:prstGeom prst="rect">
                      <a:avLst/>
                    </a:prstGeom>
                    <a:noFill/>
                    <a:ln>
                      <a:noFill/>
                    </a:ln>
                  </pic:spPr>
                </pic:pic>
              </a:graphicData>
            </a:graphic>
          </wp:inline>
        </w:drawing>
      </w:r>
    </w:p>
    <w:p w14:paraId="3E472022">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atLeast"/>
        <w:jc w:val="both"/>
        <w:textAlignment w:val="auto"/>
        <w:rPr>
          <w:rFonts w:hint="eastAsia"/>
          <w:b/>
          <w:bCs/>
          <w:sz w:val="32"/>
          <w:szCs w:val="32"/>
          <w:lang w:val="en-US" w:eastAsia="zh-CN"/>
        </w:rPr>
      </w:pPr>
      <w:r>
        <w:rPr>
          <w:rFonts w:hint="eastAsia"/>
          <w:b/>
          <w:bCs/>
          <w:sz w:val="32"/>
          <w:szCs w:val="32"/>
          <w:lang w:val="en-US" w:eastAsia="zh-CN"/>
        </w:rPr>
        <w:t>发展历程</w:t>
      </w:r>
    </w:p>
    <w:p w14:paraId="0C10ECE9">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firstLine="640" w:firstLineChars="200"/>
        <w:jc w:val="left"/>
        <w:textAlignment w:val="auto"/>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lang w:val="en-US" w:eastAsia="zh-CN"/>
        </w:rPr>
        <w:t>容大科技自2010年创立以来，持续加大研发投入并不断致力于技术创新。经过多年的发展和积累，</w:t>
      </w:r>
      <w:r>
        <w:rPr>
          <w:rFonts w:hint="default" w:asciiTheme="minorEastAsia" w:hAnsiTheme="minorEastAsia" w:eastAsiaTheme="minorEastAsia" w:cstheme="minorEastAsia"/>
          <w:sz w:val="32"/>
          <w:szCs w:val="32"/>
          <w:lang w:val="en-US" w:eastAsia="zh-CN"/>
        </w:rPr>
        <w:t>拥有自主研发团队、生产中心、营销事业部等。</w:t>
      </w:r>
    </w:p>
    <w:p w14:paraId="6C8BB0C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jc w:val="both"/>
        <w:textAlignment w:val="auto"/>
        <w:rPr>
          <w:rFonts w:hint="default"/>
          <w:b/>
          <w:bCs/>
          <w:sz w:val="32"/>
          <w:szCs w:val="32"/>
          <w:lang w:val="en-US" w:eastAsia="zh-CN"/>
        </w:rPr>
      </w:pPr>
      <w:r>
        <w:rPr>
          <w:rFonts w:hint="default"/>
          <w:b/>
          <w:bCs/>
          <w:sz w:val="32"/>
          <w:szCs w:val="32"/>
          <w:lang w:val="en-US" w:eastAsia="zh-CN"/>
        </w:rPr>
        <w:drawing>
          <wp:inline distT="0" distB="0" distL="114300" distR="114300">
            <wp:extent cx="5450840" cy="3048635"/>
            <wp:effectExtent l="0" t="0" r="10160" b="24765"/>
            <wp:docPr id="24" name="图片 24" descr="20240425123526_1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40425123526_10127"/>
                    <pic:cNvPicPr>
                      <a:picLocks noChangeAspect="1"/>
                    </pic:cNvPicPr>
                  </pic:nvPicPr>
                  <pic:blipFill>
                    <a:blip r:embed="rId7"/>
                    <a:stretch>
                      <a:fillRect/>
                    </a:stretch>
                  </pic:blipFill>
                  <pic:spPr>
                    <a:xfrm>
                      <a:off x="0" y="0"/>
                      <a:ext cx="5450840" cy="3048635"/>
                    </a:xfrm>
                    <a:prstGeom prst="rect">
                      <a:avLst/>
                    </a:prstGeom>
                  </pic:spPr>
                </pic:pic>
              </a:graphicData>
            </a:graphic>
          </wp:inline>
        </w:drawing>
      </w:r>
    </w:p>
    <w:p w14:paraId="553C66A6">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atLeast"/>
        <w:ind w:left="0" w:leftChars="0" w:firstLine="0" w:firstLineChars="0"/>
        <w:jc w:val="both"/>
        <w:textAlignment w:val="auto"/>
        <w:rPr>
          <w:rFonts w:hint="eastAsia"/>
          <w:b/>
          <w:bCs/>
          <w:sz w:val="32"/>
          <w:szCs w:val="32"/>
          <w:lang w:val="en-US" w:eastAsia="zh-CN"/>
        </w:rPr>
      </w:pPr>
      <w:r>
        <w:rPr>
          <w:rFonts w:hint="eastAsia"/>
          <w:b/>
          <w:bCs/>
          <w:sz w:val="32"/>
          <w:szCs w:val="32"/>
          <w:lang w:val="en-US" w:eastAsia="zh-CN"/>
        </w:rPr>
        <w:t>产品矩阵</w:t>
      </w:r>
    </w:p>
    <w:p w14:paraId="2E0E05A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default"/>
          <w:b/>
          <w:bCs/>
          <w:sz w:val="32"/>
          <w:szCs w:val="32"/>
          <w:lang w:val="en-US" w:eastAsia="zh-CN"/>
        </w:rPr>
      </w:pPr>
      <w:r>
        <w:rPr>
          <w:rFonts w:hint="default"/>
          <w:b/>
          <w:bCs/>
          <w:sz w:val="32"/>
          <w:szCs w:val="32"/>
          <w:lang w:val="en-US" w:eastAsia="zh-CN"/>
        </w:rPr>
        <w:drawing>
          <wp:inline distT="0" distB="0" distL="114300" distR="114300">
            <wp:extent cx="5272405" cy="1604645"/>
            <wp:effectExtent l="0" t="0" r="10795" b="20955"/>
            <wp:docPr id="30" name="图片 30" descr="20240822152629_6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40822152629_64110"/>
                    <pic:cNvPicPr>
                      <a:picLocks noChangeAspect="1"/>
                    </pic:cNvPicPr>
                  </pic:nvPicPr>
                  <pic:blipFill>
                    <a:blip r:embed="rId8"/>
                    <a:stretch>
                      <a:fillRect/>
                    </a:stretch>
                  </pic:blipFill>
                  <pic:spPr>
                    <a:xfrm>
                      <a:off x="0" y="0"/>
                      <a:ext cx="5272405" cy="1604645"/>
                    </a:xfrm>
                    <a:prstGeom prst="rect">
                      <a:avLst/>
                    </a:prstGeom>
                  </pic:spPr>
                </pic:pic>
              </a:graphicData>
            </a:graphic>
          </wp:inline>
        </w:drawing>
      </w:r>
      <w:r>
        <w:rPr>
          <w:rFonts w:hint="default"/>
          <w:b/>
          <w:bCs/>
          <w:sz w:val="32"/>
          <w:szCs w:val="32"/>
          <w:lang w:val="en-US" w:eastAsia="zh-CN"/>
        </w:rPr>
        <w:drawing>
          <wp:inline distT="0" distB="0" distL="114300" distR="114300">
            <wp:extent cx="5272405" cy="1604645"/>
            <wp:effectExtent l="0" t="0" r="10795" b="20955"/>
            <wp:docPr id="29" name="图片 29" descr="20250108141418_1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50108141418_16031"/>
                    <pic:cNvPicPr>
                      <a:picLocks noChangeAspect="1"/>
                    </pic:cNvPicPr>
                  </pic:nvPicPr>
                  <pic:blipFill>
                    <a:blip r:embed="rId9"/>
                    <a:stretch>
                      <a:fillRect/>
                    </a:stretch>
                  </pic:blipFill>
                  <pic:spPr>
                    <a:xfrm>
                      <a:off x="0" y="0"/>
                      <a:ext cx="5272405" cy="1604645"/>
                    </a:xfrm>
                    <a:prstGeom prst="rect">
                      <a:avLst/>
                    </a:prstGeom>
                  </pic:spPr>
                </pic:pic>
              </a:graphicData>
            </a:graphic>
          </wp:inline>
        </w:drawing>
      </w:r>
      <w:r>
        <w:rPr>
          <w:rFonts w:hint="default"/>
          <w:b/>
          <w:bCs/>
          <w:sz w:val="32"/>
          <w:szCs w:val="32"/>
          <w:lang w:val="en-US" w:eastAsia="zh-CN"/>
        </w:rPr>
        <w:drawing>
          <wp:inline distT="0" distB="0" distL="114300" distR="114300">
            <wp:extent cx="5272405" cy="1604645"/>
            <wp:effectExtent l="0" t="0" r="10795" b="20955"/>
            <wp:docPr id="28" name="图片 28" descr="20240423144927_4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40423144927_44374"/>
                    <pic:cNvPicPr>
                      <a:picLocks noChangeAspect="1"/>
                    </pic:cNvPicPr>
                  </pic:nvPicPr>
                  <pic:blipFill>
                    <a:blip r:embed="rId10"/>
                    <a:stretch>
                      <a:fillRect/>
                    </a:stretch>
                  </pic:blipFill>
                  <pic:spPr>
                    <a:xfrm>
                      <a:off x="0" y="0"/>
                      <a:ext cx="5272405" cy="1604645"/>
                    </a:xfrm>
                    <a:prstGeom prst="rect">
                      <a:avLst/>
                    </a:prstGeom>
                  </pic:spPr>
                </pic:pic>
              </a:graphicData>
            </a:graphic>
          </wp:inline>
        </w:drawing>
      </w:r>
      <w:r>
        <w:rPr>
          <w:rFonts w:hint="default"/>
          <w:b/>
          <w:bCs/>
          <w:sz w:val="32"/>
          <w:szCs w:val="32"/>
          <w:lang w:val="en-US" w:eastAsia="zh-CN"/>
        </w:rPr>
        <w:drawing>
          <wp:inline distT="0" distB="0" distL="114300" distR="114300">
            <wp:extent cx="5272405" cy="1604645"/>
            <wp:effectExtent l="0" t="0" r="10795" b="20955"/>
            <wp:docPr id="27" name="图片 27" descr="61f04c1bbc0cb8d8eac210bed8e23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1f04c1bbc0cb8d8eac210bed8e23bfa"/>
                    <pic:cNvPicPr>
                      <a:picLocks noChangeAspect="1"/>
                    </pic:cNvPicPr>
                  </pic:nvPicPr>
                  <pic:blipFill>
                    <a:blip r:embed="rId11"/>
                    <a:stretch>
                      <a:fillRect/>
                    </a:stretch>
                  </pic:blipFill>
                  <pic:spPr>
                    <a:xfrm>
                      <a:off x="0" y="0"/>
                      <a:ext cx="5272405" cy="1604645"/>
                    </a:xfrm>
                    <a:prstGeom prst="rect">
                      <a:avLst/>
                    </a:prstGeom>
                  </pic:spPr>
                </pic:pic>
              </a:graphicData>
            </a:graphic>
          </wp:inline>
        </w:drawing>
      </w:r>
      <w:r>
        <w:rPr>
          <w:rFonts w:hint="default"/>
          <w:b/>
          <w:bCs/>
          <w:sz w:val="32"/>
          <w:szCs w:val="32"/>
          <w:lang w:val="en-US" w:eastAsia="zh-CN"/>
        </w:rPr>
        <w:drawing>
          <wp:inline distT="0" distB="0" distL="114300" distR="114300">
            <wp:extent cx="5272405" cy="1604645"/>
            <wp:effectExtent l="0" t="0" r="10795" b="20955"/>
            <wp:docPr id="26" name="图片 26" descr="20200423165427_7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00423165427_79775"/>
                    <pic:cNvPicPr>
                      <a:picLocks noChangeAspect="1"/>
                    </pic:cNvPicPr>
                  </pic:nvPicPr>
                  <pic:blipFill>
                    <a:blip r:embed="rId12"/>
                    <a:stretch>
                      <a:fillRect/>
                    </a:stretch>
                  </pic:blipFill>
                  <pic:spPr>
                    <a:xfrm>
                      <a:off x="0" y="0"/>
                      <a:ext cx="5272405" cy="1604645"/>
                    </a:xfrm>
                    <a:prstGeom prst="rect">
                      <a:avLst/>
                    </a:prstGeom>
                  </pic:spPr>
                </pic:pic>
              </a:graphicData>
            </a:graphic>
          </wp:inline>
        </w:drawing>
      </w:r>
      <w:r>
        <w:rPr>
          <w:rFonts w:hint="default"/>
          <w:b/>
          <w:bCs/>
          <w:sz w:val="32"/>
          <w:szCs w:val="32"/>
          <w:lang w:val="en-US" w:eastAsia="zh-CN"/>
        </w:rPr>
        <w:drawing>
          <wp:inline distT="0" distB="0" distL="114300" distR="114300">
            <wp:extent cx="5272405" cy="1604645"/>
            <wp:effectExtent l="0" t="0" r="10795" b="20955"/>
            <wp:docPr id="25" name="图片 25" descr="20200423165334_8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00423165334_82824"/>
                    <pic:cNvPicPr>
                      <a:picLocks noChangeAspect="1"/>
                    </pic:cNvPicPr>
                  </pic:nvPicPr>
                  <pic:blipFill>
                    <a:blip r:embed="rId13"/>
                    <a:stretch>
                      <a:fillRect/>
                    </a:stretch>
                  </pic:blipFill>
                  <pic:spPr>
                    <a:xfrm>
                      <a:off x="0" y="0"/>
                      <a:ext cx="5272405" cy="1604645"/>
                    </a:xfrm>
                    <a:prstGeom prst="rect">
                      <a:avLst/>
                    </a:prstGeom>
                  </pic:spPr>
                </pic:pic>
              </a:graphicData>
            </a:graphic>
          </wp:inline>
        </w:drawing>
      </w:r>
    </w:p>
    <w:p w14:paraId="22530FCA">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default"/>
          <w:b/>
          <w:bCs/>
          <w:sz w:val="32"/>
          <w:szCs w:val="32"/>
          <w:lang w:val="en-US" w:eastAsia="zh-CN"/>
        </w:rPr>
      </w:pPr>
    </w:p>
    <w:p w14:paraId="67CB4371">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default"/>
          <w:b/>
          <w:bCs/>
          <w:sz w:val="32"/>
          <w:szCs w:val="32"/>
          <w:lang w:val="en-US" w:eastAsia="zh-CN"/>
        </w:rPr>
      </w:pPr>
    </w:p>
    <w:p w14:paraId="2231C365">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default"/>
          <w:b/>
          <w:bCs/>
          <w:sz w:val="32"/>
          <w:szCs w:val="32"/>
          <w:lang w:val="en-US" w:eastAsia="zh-CN"/>
        </w:rPr>
      </w:pPr>
    </w:p>
    <w:p w14:paraId="441C001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default"/>
          <w:b/>
          <w:bCs/>
          <w:sz w:val="32"/>
          <w:szCs w:val="32"/>
          <w:lang w:val="en-US" w:eastAsia="zh-CN"/>
        </w:rPr>
      </w:pPr>
    </w:p>
    <w:p w14:paraId="03BAABF3">
      <w:pPr>
        <w:keepNext w:val="0"/>
        <w:keepLines w:val="0"/>
        <w:pageBreakBefore w:val="0"/>
        <w:widowControl/>
        <w:numPr>
          <w:ilvl w:val="0"/>
          <w:numId w:val="1"/>
        </w:numPr>
        <w:suppressLineNumbers w:val="0"/>
        <w:kinsoku/>
        <w:wordWrap/>
        <w:overflowPunct/>
        <w:topLinePunct w:val="0"/>
        <w:autoSpaceDE/>
        <w:autoSpaceDN/>
        <w:bidi w:val="0"/>
        <w:adjustRightInd/>
        <w:snapToGrid/>
        <w:spacing w:line="280" w:lineRule="atLeast"/>
        <w:ind w:left="0" w:leftChars="0" w:firstLine="0" w:firstLineChars="0"/>
        <w:jc w:val="both"/>
        <w:textAlignment w:val="auto"/>
        <w:rPr>
          <w:rFonts w:hint="eastAsia"/>
          <w:b/>
          <w:bCs/>
          <w:sz w:val="32"/>
          <w:szCs w:val="32"/>
          <w:lang w:val="en-US" w:eastAsia="zh-CN"/>
        </w:rPr>
      </w:pPr>
      <w:r>
        <w:rPr>
          <w:rFonts w:hint="eastAsia"/>
          <w:b/>
          <w:bCs/>
          <w:sz w:val="32"/>
          <w:szCs w:val="32"/>
          <w:lang w:val="en-US" w:eastAsia="zh-CN"/>
        </w:rPr>
        <w:t>企业资质</w:t>
      </w:r>
    </w:p>
    <w:p w14:paraId="5EFA0B80">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center"/>
        <w:textAlignment w:val="auto"/>
      </w:pPr>
      <w:r>
        <w:drawing>
          <wp:inline distT="0" distB="0" distL="114300" distR="114300">
            <wp:extent cx="4048125" cy="4114165"/>
            <wp:effectExtent l="0" t="0" r="15875" b="635"/>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4"/>
                    <a:stretch>
                      <a:fillRect/>
                    </a:stretch>
                  </pic:blipFill>
                  <pic:spPr>
                    <a:xfrm>
                      <a:off x="0" y="0"/>
                      <a:ext cx="4048125" cy="4114165"/>
                    </a:xfrm>
                    <a:prstGeom prst="rect">
                      <a:avLst/>
                    </a:prstGeom>
                    <a:noFill/>
                    <a:ln>
                      <a:noFill/>
                    </a:ln>
                  </pic:spPr>
                </pic:pic>
              </a:graphicData>
            </a:graphic>
          </wp:inline>
        </w:drawing>
      </w:r>
    </w:p>
    <w:p w14:paraId="35F4E388">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both"/>
        <w:textAlignment w:val="auto"/>
        <w:rPr>
          <w:rFonts w:hint="eastAsia"/>
          <w:lang w:val="en-US" w:eastAsia="zh-CN"/>
        </w:rPr>
      </w:pPr>
    </w:p>
    <w:p w14:paraId="46752633">
      <w:pPr>
        <w:keepNext w:val="0"/>
        <w:keepLines w:val="0"/>
        <w:pageBreakBefore w:val="0"/>
        <w:widowControl/>
        <w:numPr>
          <w:ilvl w:val="0"/>
          <w:numId w:val="0"/>
        </w:numPr>
        <w:suppressLineNumbers w:val="0"/>
        <w:kinsoku/>
        <w:wordWrap/>
        <w:overflowPunct/>
        <w:topLinePunct w:val="0"/>
        <w:autoSpaceDE/>
        <w:autoSpaceDN/>
        <w:bidi w:val="0"/>
        <w:adjustRightInd/>
        <w:snapToGrid/>
        <w:spacing w:line="280" w:lineRule="atLeast"/>
        <w:ind w:leftChars="0"/>
        <w:jc w:val="center"/>
        <w:textAlignment w:val="auto"/>
        <w:rPr>
          <w:rFonts w:hint="default"/>
          <w:b/>
          <w:bCs/>
          <w:sz w:val="32"/>
          <w:szCs w:val="32"/>
          <w:lang w:val="en-US" w:eastAsia="zh-CN"/>
        </w:rPr>
      </w:pPr>
      <w:r>
        <w:drawing>
          <wp:inline distT="0" distB="0" distL="114300" distR="114300">
            <wp:extent cx="4038600" cy="3915410"/>
            <wp:effectExtent l="0" t="0" r="0" b="2159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5"/>
                    <a:stretch>
                      <a:fillRect/>
                    </a:stretch>
                  </pic:blipFill>
                  <pic:spPr>
                    <a:xfrm>
                      <a:off x="0" y="0"/>
                      <a:ext cx="4038600" cy="39154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01682C3E-9C48-4635-AF8A-6274D5E340E3}"/>
  </w:font>
  <w:font w:name="思源黑体">
    <w:altName w:val="黑体"/>
    <w:panose1 w:val="00000000000000000000"/>
    <w:charset w:val="00"/>
    <w:family w:val="auto"/>
    <w:pitch w:val="default"/>
    <w:sig w:usb0="00000000" w:usb1="00000000" w:usb2="00000000" w:usb3="00000000" w:csb0="00000000" w:csb1="00000000"/>
  </w:font>
  <w:font w:name="KSOF4CF9F437">
    <w:panose1 w:val="020B0500000000000000"/>
    <w:charset w:val="86"/>
    <w:family w:val="auto"/>
    <w:pitch w:val="default"/>
    <w:sig w:usb0="00000001" w:usb1="00000000" w:usb2="00000000" w:usb3="00000000" w:csb0="002E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E4558"/>
    <w:multiLevelType w:val="singleLevel"/>
    <w:tmpl w:val="F9FE4558"/>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BC90FA"/>
    <w:rsid w:val="08AD7B8A"/>
    <w:rsid w:val="20251396"/>
    <w:rsid w:val="29FC5D73"/>
    <w:rsid w:val="36DD0E53"/>
    <w:rsid w:val="5F5BED83"/>
    <w:rsid w:val="64BC90FA"/>
    <w:rsid w:val="6B556F3B"/>
    <w:rsid w:val="6B5F7F86"/>
    <w:rsid w:val="6FF78877"/>
    <w:rsid w:val="70C70D5B"/>
    <w:rsid w:val="74977656"/>
    <w:rsid w:val="77AF666B"/>
    <w:rsid w:val="77EC0C9E"/>
    <w:rsid w:val="77FEE482"/>
    <w:rsid w:val="7DEFF5D1"/>
    <w:rsid w:val="7FBAA123"/>
    <w:rsid w:val="A9EF78C4"/>
    <w:rsid w:val="AE4FA754"/>
    <w:rsid w:val="AFFE2988"/>
    <w:rsid w:val="CDF72DFF"/>
    <w:rsid w:val="EBD23C22"/>
    <w:rsid w:val="EBD519EC"/>
    <w:rsid w:val="EFF908CB"/>
    <w:rsid w:val="F76F60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alloon Text"/>
    <w:basedOn w:val="1"/>
    <w:qFormat/>
    <w:uiPriority w:val="0"/>
    <w:rPr>
      <w:sz w:val="18"/>
      <w:szCs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331f67cf-53f5-47e1-b2b7-2fabcdc4876c</errorID>
      <errorWord>(</errorWord>
      <group>L1_Format</group>
      <groupName>格式问题</groupName>
      <ability>L2_HalfPunc</ability>
      <abilityName>全半角检查</abilityName>
      <candidateList>
        <item>（</item>
      </candidateList>
      <explain>文本全半角错误。</explain>
      <paraID> 9A61D2A</paraID>
      <start>57</start>
      <end>58</end>
      <status>unmodified</status>
      <modifiedWord/>
      <trackRevisions>false</trackRevisions>
    </reviewItem>
    <reviewItem>
      <errorID>74c6143e-26ea-4a78-a8da-2530a95cd570</errorID>
      <errorWord>)</errorWord>
      <group>L1_Format</group>
      <groupName>格式问题</groupName>
      <ability>L2_HalfPunc</ability>
      <abilityName>全半角检查</abilityName>
      <candidateList>
        <item>）</item>
      </candidateList>
      <explain>文本全半角错误。</explain>
      <paraID> 9A61D2A</paraID>
      <start>62</start>
      <end>63</end>
      <status>unmodified</status>
      <modifiedWord/>
      <trackRevisions>false</trackRevisions>
    </reviewItem>
    <reviewItem>
      <errorID>c2e14035-54ec-4b4e-90af-8f9e3230bec7</errorID>
      <errorWord>,</errorWord>
      <group>L1_Format</group>
      <groupName>格式问题</groupName>
      <ability>L2_HalfPunc</ability>
      <abilityName>全半角检查</abilityName>
      <candidateList>
        <item>，</item>
      </candidateList>
      <explain>文本全半角错误。</explain>
      <paraID>358B00D0</paraID>
      <start>116</start>
      <end>117</end>
      <status>unmodified</status>
      <modifiedWord/>
      <trackRevisions>false</trackRevisions>
    </reviewItem>
    <reviewItem>
      <errorID>255e6f4c-5108-480e-b9c5-1f897c240436</errorID>
      <errorWord>,</errorWord>
      <group>L1_Format</group>
      <groupName>格式问题</groupName>
      <ability>L2_HalfPunc</ability>
      <abilityName>全半角检查</abilityName>
      <candidateList>
        <item>，</item>
      </candidateList>
      <explain>文本全半角错误。</explain>
      <paraID>2691C649</paraID>
      <start>67</start>
      <end>68</end>
      <status>unmodified</status>
      <modifiedWord/>
      <trackRevisions>false</trackRevisions>
    </reviewItem>
    <reviewItem>
      <errorID>296d11d9-8b6c-4e88-8cef-dc623e4904d7</errorID>
      <errorWord>截止</errorWord>
      <group>L1_Word</group>
      <groupName>字词问题</groupName>
      <ability>L2_Typo</ability>
      <abilityName>字词错误</abilityName>
      <candidateList>
        <item>截至</item>
      </candidateList>
      <explain>存在发音相同字词的误用。</explain>
      <paraID>288EAE54</paraID>
      <start>138</start>
      <end>140</end>
      <status>unmodified</status>
      <modifiedWord/>
      <trackRevisions>false</trackRevisions>
    </reviewItem>
    <reviewItem>
      <errorID>d5d01949-91c4-4f46-9de8-82f2a6382f02</errorID>
      <errorWord>获</errorWord>
      <group>L1_Word</group>
      <groupName>字词问题</groupName>
      <ability>L2_Typo</ability>
      <abilityName>字词错误</abilityName>
      <candidateList>
        <item>获得</item>
      </candidateList>
      <explain>〈动〉取得；得到（多用于抽象事物）：～好评｜～宝贵的经验｜～显著的成绩。</explain>
      <paraID>661B39B2</paraID>
      <start>34</start>
      <end>35</end>
      <status>unmodified</status>
      <modifiedWord/>
      <trackRevisions>false</trackRevisions>
    </reviewItem>
    <reviewItem>
      <errorID>2061f7f0-cb80-41c7-b9d0-4346d555ec43</errorID>
      <errorWord>小巨人企业</errorWord>
      <group>L1_Political</group>
      <groupName>政治性问题</groupName>
      <ability>L2_Keyword</ability>
      <abilityName>固定表述</abilityName>
      <candidateList>
        <item>“小巨人”企业</item>
      </candidateList>
      <explain>注意检查当前固定表述标点是否使用规范。</explain>
      <paraID>661B39B2</paraID>
      <start>106</start>
      <end>111</end>
      <status>unmodified</status>
      <modifiedWord/>
      <trackRevisions>false</trackRevisions>
    </reviewItem>
  </reviewItems>
  <config/>
</contractReview>
</file>

<file path=customXml/itemProps1.xml><?xml version="1.0" encoding="utf-8"?>
<ds:datastoreItem xmlns:ds="http://schemas.openxmlformats.org/officeDocument/2006/customXml" ds:itemID="{3059505e-c641-4f4d-b25c-93d5b376b706}">
  <ds:schemaRefs/>
</ds:datastoreItem>
</file>

<file path=docProps/app.xml><?xml version="1.0" encoding="utf-8"?>
<Properties xmlns="http://schemas.openxmlformats.org/officeDocument/2006/extended-properties" xmlns:vt="http://schemas.openxmlformats.org/officeDocument/2006/docPropsVTypes">
  <Template>Normal.dotm</Template>
  <Pages>6</Pages>
  <Words>885</Words>
  <Characters>932</Characters>
  <Lines>0</Lines>
  <Paragraphs>0</Paragraphs>
  <TotalTime>40</TotalTime>
  <ScaleCrop>false</ScaleCrop>
  <LinksUpToDate>false</LinksUpToDate>
  <CharactersWithSpaces>937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2025-03-18T00:36:00Z</dcterms:created>
  <dc:creator>test</dc:creator>
  <cp:lastModifiedBy>橙子</cp:lastModifiedBy>
  <dcterms:modified xsi:type="dcterms:W3CDTF">2025-11-27T00:49:31Z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C4845484C70E4A81B92A43E04133431A_13</vt:lpwstr>
  </property>
  <property fmtid="{D5CDD505-2E9C-101B-9397-08002B2CF9AE}" pid="4" name="KSOTemplateDocerSaveRecord">
    <vt:lpwstr>eyJoZGlkIjoiOTc3M2Y5NzIzMDFlZjAyY2Q4Njk5ODkyYjFjNzBiNTQiLCJ1c2VySWQiOiIxNTc0MTUxNDQ3In0=</vt:lpwstr>
  </property>
</Properties>
</file>