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33" w:rightChars="-254"/>
        <w:rPr>
          <w:rFonts w:ascii="仿宋" w:hAnsi="仿宋" w:eastAsia="仿宋" w:cs="仿宋"/>
          <w:b/>
          <w:bCs/>
          <w:sz w:val="2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2"/>
        </w:rPr>
        <w:t>附件1：《厦门工学院学院友容书院学生会干部（学生）应聘报名表》</w:t>
      </w:r>
      <w:bookmarkEnd w:id="0"/>
    </w:p>
    <w:p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所属学院：                         </w:t>
      </w:r>
    </w:p>
    <w:tbl>
      <w:tblPr>
        <w:tblStyle w:val="3"/>
        <w:tblpPr w:leftFromText="180" w:rightFromText="180" w:vertAnchor="text" w:horzAnchor="page" w:tblpX="937" w:tblpY="475"/>
        <w:tblOverlap w:val="never"/>
        <w:tblW w:w="105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6"/>
        <w:gridCol w:w="2654"/>
        <w:gridCol w:w="1609"/>
        <w:gridCol w:w="2516"/>
        <w:gridCol w:w="19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（照片）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书院年级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专业班级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专职导师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学习绩点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意向职位（部长、副部长、干事）</w:t>
            </w: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 否 服 从 调 剂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</w:t>
            </w:r>
          </w:p>
        </w:tc>
        <w:tc>
          <w:tcPr>
            <w:tcW w:w="2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自我简介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7"/>
              <w:ind w:left="5250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学生干部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 xml:space="preserve">                  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获奖情况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（需附荣誉证书）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7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竞聘岗位认识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与工作设想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FFFFF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书院专职导师意见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注：纸质版正反面打印；获奖荣誉证书和导师意见填写栏，待接到入围面试通知后提交。</w:t>
      </w:r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2343"/>
    <w:rsid w:val="00172A27"/>
    <w:rsid w:val="003148DC"/>
    <w:rsid w:val="00434451"/>
    <w:rsid w:val="004C6C95"/>
    <w:rsid w:val="00525A23"/>
    <w:rsid w:val="00634E46"/>
    <w:rsid w:val="007027AF"/>
    <w:rsid w:val="007F1925"/>
    <w:rsid w:val="00963BFF"/>
    <w:rsid w:val="00A27A28"/>
    <w:rsid w:val="00AB3747"/>
    <w:rsid w:val="00C50775"/>
    <w:rsid w:val="00C86310"/>
    <w:rsid w:val="00D8016E"/>
    <w:rsid w:val="00D805C9"/>
    <w:rsid w:val="00E242AD"/>
    <w:rsid w:val="00E364E6"/>
    <w:rsid w:val="00F43A0E"/>
    <w:rsid w:val="00F87CA3"/>
    <w:rsid w:val="00FC5520"/>
    <w:rsid w:val="29EF1C89"/>
    <w:rsid w:val="3DFB7AAD"/>
    <w:rsid w:val="465E797B"/>
    <w:rsid w:val="56CC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semiHidden/>
    <w:unhideWhenUsed/>
    <w:qFormat/>
    <w:uiPriority w:val="99"/>
    <w:pPr>
      <w:ind w:left="100" w:leftChars="2500"/>
    </w:pPr>
  </w:style>
  <w:style w:type="character" w:styleId="5">
    <w:name w:val="Hyperlink"/>
    <w:basedOn w:val="4"/>
    <w:unhideWhenUsed/>
    <w:qFormat/>
    <w:uiPriority w:val="99"/>
    <w:rPr>
      <w:rFonts w:ascii="Calibri" w:hAnsi="Calibri" w:eastAsia="宋体" w:cs="Arial"/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日期字符"/>
    <w:basedOn w:val="4"/>
    <w:link w:val="2"/>
    <w:semiHidden/>
    <w:qFormat/>
    <w:uiPriority w:val="99"/>
    <w:rPr>
      <w:rFonts w:ascii="Calibri" w:hAnsi="Calibri" w:eastAsia="宋体" w:cs="Arial"/>
      <w:kern w:val="2"/>
      <w:sz w:val="21"/>
      <w:szCs w:val="22"/>
    </w:rPr>
  </w:style>
  <w:style w:type="paragraph" w:customStyle="1" w:styleId="7">
    <w:name w:val="p1"/>
    <w:basedOn w:val="1"/>
    <w:qFormat/>
    <w:uiPriority w:val="0"/>
    <w:pPr>
      <w:widowControl/>
      <w:jc w:val="left"/>
    </w:pPr>
    <w:rPr>
      <w:rFonts w:ascii=".PingFang SC" w:hAnsi="Times New Roman" w:eastAsia=".PingFang SC" w:cs="Times New Roman"/>
      <w:color w:val="454545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</Words>
  <Characters>931</Characters>
  <Lines>7</Lines>
  <Paragraphs>2</Paragraphs>
  <TotalTime>13</TotalTime>
  <ScaleCrop>false</ScaleCrop>
  <LinksUpToDate>false</LinksUpToDate>
  <CharactersWithSpaces>1092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2019-08-28T11:30:00Z</dcterms:created>
  <dc:creator>vivo X20A</dc:creator>
  <cp:lastModifiedBy>蘇1412771281</cp:lastModifiedBy>
  <dcterms:modified xsi:type="dcterms:W3CDTF">2019-08-30T15:28:53Z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